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803E" w14:textId="6583CBD0" w:rsidR="007D6D3F" w:rsidRPr="007D6D3F" w:rsidRDefault="007D6D3F" w:rsidP="007D6D3F">
      <w:pPr>
        <w:jc w:val="center"/>
        <w:rPr>
          <w:rFonts w:ascii="Times New Roman" w:eastAsia="Times New Roman" w:hAnsi="Times New Roman" w:cs="Times New Roman"/>
        </w:rPr>
      </w:pPr>
      <w:r w:rsidRPr="007D6D3F">
        <w:rPr>
          <w:rFonts w:ascii="Times New Roman" w:eastAsia="Times New Roman" w:hAnsi="Times New Roman" w:cs="Times New Roman"/>
        </w:rPr>
        <w:fldChar w:fldCharType="begin"/>
      </w:r>
      <w:r w:rsidR="006001E7">
        <w:rPr>
          <w:rFonts w:ascii="Times New Roman" w:eastAsia="Times New Roman" w:hAnsi="Times New Roman" w:cs="Times New Roman"/>
        </w:rPr>
        <w:instrText xml:space="preserve"> INCLUDEPICTURE "D:\\var\\folders\\k4\\_fxs5d9j19bgykfj2j79lxkw8j9vq4\\T\\com.microsoft.Word\\WebArchiveCopyPasteTempFiles\\page1image1768224" \* MERGEFORMAT </w:instrText>
      </w:r>
      <w:r w:rsidRPr="007D6D3F">
        <w:rPr>
          <w:rFonts w:ascii="Times New Roman" w:eastAsia="Times New Roman" w:hAnsi="Times New Roman" w:cs="Times New Roman"/>
        </w:rPr>
        <w:fldChar w:fldCharType="separate"/>
      </w:r>
      <w:r w:rsidRPr="007D6D3F">
        <w:rPr>
          <w:rFonts w:ascii="Times New Roman" w:eastAsia="Times New Roman" w:hAnsi="Times New Roman" w:cs="Times New Roman"/>
          <w:noProof/>
        </w:rPr>
        <w:drawing>
          <wp:inline distT="0" distB="0" distL="0" distR="0" wp14:anchorId="13A5205D" wp14:editId="201FE0C0">
            <wp:extent cx="2377440" cy="837565"/>
            <wp:effectExtent l="0" t="0" r="0" b="635"/>
            <wp:docPr id="4" name="Picture 4" descr="page1image176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8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837565"/>
                    </a:xfrm>
                    <a:prstGeom prst="rect">
                      <a:avLst/>
                    </a:prstGeom>
                    <a:noFill/>
                    <a:ln>
                      <a:noFill/>
                    </a:ln>
                  </pic:spPr>
                </pic:pic>
              </a:graphicData>
            </a:graphic>
          </wp:inline>
        </w:drawing>
      </w:r>
      <w:r w:rsidRPr="007D6D3F">
        <w:rPr>
          <w:rFonts w:ascii="Times New Roman" w:eastAsia="Times New Roman" w:hAnsi="Times New Roman" w:cs="Times New Roman"/>
        </w:rPr>
        <w:fldChar w:fldCharType="end"/>
      </w:r>
    </w:p>
    <w:p w14:paraId="6B1D9F34" w14:textId="2A1EC867" w:rsidR="007D6D3F" w:rsidRPr="007D6D3F" w:rsidRDefault="007D6D3F" w:rsidP="007D6D3F">
      <w:pPr>
        <w:spacing w:before="100" w:beforeAutospacing="1" w:after="100" w:afterAutospacing="1"/>
        <w:rPr>
          <w:rFonts w:ascii="TimesNewRomanPS" w:eastAsia="Times New Roman" w:hAnsi="TimesNewRomanPS" w:cs="Times New Roman"/>
          <w:b/>
          <w:bCs/>
          <w:i/>
          <w:iCs/>
          <w:sz w:val="18"/>
          <w:szCs w:val="18"/>
        </w:rPr>
      </w:pPr>
      <w:r w:rsidRPr="007D6D3F">
        <w:rPr>
          <w:rFonts w:ascii="TimesNewRomanPS" w:eastAsia="Times New Roman" w:hAnsi="TimesNewRomanPS" w:cs="Times New Roman"/>
          <w:b/>
          <w:bCs/>
          <w:i/>
          <w:iCs/>
          <w:sz w:val="18"/>
          <w:szCs w:val="18"/>
        </w:rPr>
        <w:t xml:space="preserve">FOR IMMEDIATE RELEASE: </w:t>
      </w:r>
    </w:p>
    <w:p w14:paraId="45D5141B" w14:textId="266E978B" w:rsidR="007D6D3F" w:rsidRPr="007D6D3F" w:rsidRDefault="00AA1D62" w:rsidP="007D6D3F">
      <w:pPr>
        <w:spacing w:before="100" w:beforeAutospacing="1" w:after="100" w:afterAutospacing="1"/>
        <w:jc w:val="center"/>
        <w:rPr>
          <w:rFonts w:ascii="Times New Roman" w:eastAsia="Times New Roman" w:hAnsi="Times New Roman" w:cs="Times New Roman"/>
        </w:rPr>
      </w:pPr>
      <w:r>
        <w:rPr>
          <w:rFonts w:ascii="TimesNewRomanPS" w:eastAsia="Times New Roman" w:hAnsi="TimesNewRomanPS" w:cs="Times New Roman"/>
          <w:b/>
          <w:bCs/>
          <w:sz w:val="22"/>
          <w:szCs w:val="22"/>
        </w:rPr>
        <w:t>CONGRESSWOMAN</w:t>
      </w:r>
      <w:r w:rsidR="007D6D3F">
        <w:rPr>
          <w:rFonts w:ascii="TimesNewRomanPS" w:eastAsia="Times New Roman" w:hAnsi="TimesNewRomanPS" w:cs="Times New Roman"/>
          <w:b/>
          <w:bCs/>
          <w:sz w:val="22"/>
          <w:szCs w:val="22"/>
        </w:rPr>
        <w:t xml:space="preserve"> MARY GAY SCANLON</w:t>
      </w:r>
      <w:r w:rsidR="007D6D3F" w:rsidRPr="007D6D3F">
        <w:rPr>
          <w:rFonts w:ascii="TimesNewRomanPS" w:eastAsia="Times New Roman" w:hAnsi="TimesNewRomanPS" w:cs="Times New Roman"/>
          <w:b/>
          <w:bCs/>
          <w:sz w:val="22"/>
          <w:szCs w:val="22"/>
        </w:rPr>
        <w:t xml:space="preserve"> </w:t>
      </w:r>
      <w:r w:rsidR="007D6D3F">
        <w:rPr>
          <w:rFonts w:ascii="TimesNewRomanPS" w:eastAsia="Times New Roman" w:hAnsi="TimesNewRomanPS" w:cs="Times New Roman"/>
          <w:b/>
          <w:bCs/>
          <w:sz w:val="22"/>
          <w:szCs w:val="22"/>
        </w:rPr>
        <w:t xml:space="preserve">AMONG </w:t>
      </w:r>
      <w:r w:rsidR="008A34F1">
        <w:rPr>
          <w:rFonts w:ascii="TimesNewRomanPS" w:eastAsia="Times New Roman" w:hAnsi="TimesNewRomanPS" w:cs="Times New Roman"/>
          <w:b/>
          <w:bCs/>
          <w:sz w:val="22"/>
          <w:szCs w:val="22"/>
        </w:rPr>
        <w:t xml:space="preserve">LOCAL </w:t>
      </w:r>
      <w:r w:rsidR="007D6D3F">
        <w:rPr>
          <w:rFonts w:ascii="TimesNewRomanPS" w:eastAsia="Times New Roman" w:hAnsi="TimesNewRomanPS" w:cs="Times New Roman"/>
          <w:b/>
          <w:bCs/>
          <w:sz w:val="22"/>
          <w:szCs w:val="22"/>
        </w:rPr>
        <w:t>WOMEN LEADERS</w:t>
      </w:r>
      <w:r w:rsidR="007D6D3F" w:rsidRPr="007D6D3F">
        <w:rPr>
          <w:rFonts w:ascii="TimesNewRomanPS" w:eastAsia="Times New Roman" w:hAnsi="TimesNewRomanPS" w:cs="Times New Roman"/>
          <w:b/>
          <w:bCs/>
          <w:sz w:val="22"/>
          <w:szCs w:val="22"/>
        </w:rPr>
        <w:t xml:space="preserve"> TO BE HONORED AS CHAMPIONS OF JUSTICE AT SENIORLAW CENTER’S 20</w:t>
      </w:r>
      <w:r w:rsidR="007D6D3F">
        <w:rPr>
          <w:rFonts w:ascii="TimesNewRomanPS" w:eastAsia="Times New Roman" w:hAnsi="TimesNewRomanPS" w:cs="Times New Roman"/>
          <w:b/>
          <w:bCs/>
          <w:sz w:val="22"/>
          <w:szCs w:val="22"/>
        </w:rPr>
        <w:t>20</w:t>
      </w:r>
      <w:r w:rsidR="007D6D3F" w:rsidRPr="007D6D3F">
        <w:rPr>
          <w:rFonts w:ascii="TimesNewRomanPS" w:eastAsia="Times New Roman" w:hAnsi="TimesNewRomanPS" w:cs="Times New Roman"/>
          <w:b/>
          <w:bCs/>
          <w:sz w:val="22"/>
          <w:szCs w:val="22"/>
        </w:rPr>
        <w:t xml:space="preserve"> GALA</w:t>
      </w:r>
    </w:p>
    <w:p w14:paraId="1A713AE2" w14:textId="7BB8867C" w:rsidR="007D6D3F" w:rsidRPr="007D6D3F" w:rsidRDefault="007D6D3F" w:rsidP="007D6D3F">
      <w:pPr>
        <w:spacing w:before="100" w:beforeAutospacing="1" w:after="100" w:afterAutospacing="1"/>
        <w:jc w:val="center"/>
        <w:rPr>
          <w:rFonts w:ascii="Times New Roman" w:eastAsia="Times New Roman" w:hAnsi="Times New Roman" w:cs="Times New Roman"/>
        </w:rPr>
      </w:pPr>
      <w:r w:rsidRPr="007D6D3F">
        <w:rPr>
          <w:rFonts w:ascii="TimesNewRomanPS" w:eastAsia="Times New Roman" w:hAnsi="TimesNewRomanPS" w:cs="Times New Roman"/>
          <w:i/>
          <w:iCs/>
          <w:sz w:val="20"/>
          <w:szCs w:val="20"/>
        </w:rPr>
        <w:t xml:space="preserve">The Philadelphia-based non-profit serving seniors throughout Pennsylvania </w:t>
      </w:r>
      <w:r w:rsidR="008A34F1">
        <w:rPr>
          <w:rFonts w:ascii="TimesNewRomanPS" w:eastAsia="Times New Roman" w:hAnsi="TimesNewRomanPS" w:cs="Times New Roman"/>
          <w:i/>
          <w:iCs/>
          <w:sz w:val="20"/>
          <w:szCs w:val="20"/>
        </w:rPr>
        <w:t xml:space="preserve">to </w:t>
      </w:r>
      <w:r w:rsidRPr="007D6D3F">
        <w:rPr>
          <w:rFonts w:ascii="TimesNewRomanPS" w:eastAsia="Times New Roman" w:hAnsi="TimesNewRomanPS" w:cs="Times New Roman"/>
          <w:i/>
          <w:iCs/>
          <w:sz w:val="20"/>
          <w:szCs w:val="20"/>
        </w:rPr>
        <w:t>hono</w:t>
      </w:r>
      <w:r w:rsidR="008A34F1">
        <w:rPr>
          <w:rFonts w:ascii="TimesNewRomanPS" w:eastAsia="Times New Roman" w:hAnsi="TimesNewRomanPS" w:cs="Times New Roman"/>
          <w:i/>
          <w:iCs/>
          <w:sz w:val="20"/>
          <w:szCs w:val="20"/>
        </w:rPr>
        <w:t>r</w:t>
      </w:r>
      <w:r w:rsidRPr="007D6D3F">
        <w:rPr>
          <w:rFonts w:ascii="TimesNewRomanPS" w:eastAsia="Times New Roman" w:hAnsi="TimesNewRomanPS" w:cs="Times New Roman"/>
          <w:i/>
          <w:iCs/>
          <w:sz w:val="20"/>
          <w:szCs w:val="20"/>
        </w:rPr>
        <w:t xml:space="preserve"> U.S</w:t>
      </w:r>
      <w:r w:rsidR="00AA1D62">
        <w:rPr>
          <w:rFonts w:ascii="TimesNewRomanPS" w:eastAsia="Times New Roman" w:hAnsi="TimesNewRomanPS" w:cs="Times New Roman"/>
          <w:i/>
          <w:iCs/>
          <w:sz w:val="20"/>
          <w:szCs w:val="20"/>
        </w:rPr>
        <w:t xml:space="preserve">. Rep. Mary Gay Scanlon, Hon. </w:t>
      </w:r>
      <w:r w:rsidR="00AA1D62" w:rsidRPr="00AA1D62">
        <w:rPr>
          <w:rFonts w:ascii="TimesNewRomanPS" w:eastAsia="Times New Roman" w:hAnsi="TimesNewRomanPS" w:cs="Times New Roman"/>
          <w:bCs/>
          <w:i/>
          <w:iCs/>
          <w:sz w:val="20"/>
          <w:szCs w:val="20"/>
        </w:rPr>
        <w:t>Lois E. Murphy</w:t>
      </w:r>
      <w:r w:rsidR="00AA1D62">
        <w:rPr>
          <w:rFonts w:ascii="TimesNewRomanPS" w:eastAsia="Times New Roman" w:hAnsi="TimesNewRomanPS" w:cs="Times New Roman"/>
          <w:bCs/>
          <w:i/>
          <w:iCs/>
          <w:sz w:val="20"/>
          <w:szCs w:val="20"/>
        </w:rPr>
        <w:t xml:space="preserve">, </w:t>
      </w:r>
      <w:r w:rsidR="00AA1D62" w:rsidRPr="00AA1D62">
        <w:rPr>
          <w:rFonts w:ascii="TimesNewRomanPS" w:eastAsia="Times New Roman" w:hAnsi="TimesNewRomanPS" w:cs="Times New Roman"/>
          <w:i/>
          <w:iCs/>
          <w:sz w:val="20"/>
          <w:szCs w:val="20"/>
        </w:rPr>
        <w:t>Councilmember Helen Gym</w:t>
      </w:r>
      <w:r w:rsidR="00AA1D62">
        <w:rPr>
          <w:rFonts w:ascii="TimesNewRomanPS" w:eastAsia="Times New Roman" w:hAnsi="TimesNewRomanPS" w:cs="Times New Roman"/>
          <w:i/>
          <w:iCs/>
          <w:sz w:val="20"/>
          <w:szCs w:val="20"/>
        </w:rPr>
        <w:t xml:space="preserve">, </w:t>
      </w:r>
      <w:r w:rsidR="00AA1D62" w:rsidRPr="00AA1D62">
        <w:rPr>
          <w:rFonts w:ascii="TimesNewRomanPS" w:eastAsia="Times New Roman" w:hAnsi="TimesNewRomanPS" w:cs="Times New Roman"/>
          <w:bCs/>
          <w:i/>
          <w:iCs/>
          <w:sz w:val="20"/>
          <w:szCs w:val="20"/>
        </w:rPr>
        <w:t>Cherri Gre</w:t>
      </w:r>
      <w:r w:rsidR="00774359">
        <w:rPr>
          <w:rFonts w:ascii="TimesNewRomanPS" w:eastAsia="Times New Roman" w:hAnsi="TimesNewRomanPS" w:cs="Times New Roman"/>
          <w:bCs/>
          <w:i/>
          <w:iCs/>
          <w:sz w:val="20"/>
          <w:szCs w:val="20"/>
        </w:rPr>
        <w:t>g</w:t>
      </w:r>
      <w:r w:rsidR="00AA1D62" w:rsidRPr="00AA1D62">
        <w:rPr>
          <w:rFonts w:ascii="TimesNewRomanPS" w:eastAsia="Times New Roman" w:hAnsi="TimesNewRomanPS" w:cs="Times New Roman"/>
          <w:bCs/>
          <w:i/>
          <w:iCs/>
          <w:sz w:val="20"/>
          <w:szCs w:val="20"/>
        </w:rPr>
        <w:t>g</w:t>
      </w:r>
      <w:r w:rsidR="00AA1D62">
        <w:rPr>
          <w:rFonts w:ascii="TimesNewRomanPS" w:eastAsia="Times New Roman" w:hAnsi="TimesNewRomanPS" w:cs="Times New Roman"/>
          <w:bCs/>
          <w:i/>
          <w:iCs/>
          <w:sz w:val="20"/>
          <w:szCs w:val="20"/>
        </w:rPr>
        <w:t xml:space="preserve">, </w:t>
      </w:r>
      <w:r w:rsidR="00AA1D62" w:rsidRPr="00AA1D62">
        <w:rPr>
          <w:rFonts w:ascii="TimesNewRomanPS" w:eastAsia="Times New Roman" w:hAnsi="TimesNewRomanPS" w:cs="Times New Roman"/>
          <w:bCs/>
          <w:i/>
          <w:iCs/>
          <w:sz w:val="20"/>
          <w:szCs w:val="20"/>
        </w:rPr>
        <w:t>Kathy E. Ochroch, Esq</w:t>
      </w:r>
      <w:r w:rsidR="00774359">
        <w:rPr>
          <w:rFonts w:ascii="TimesNewRomanPS" w:eastAsia="Times New Roman" w:hAnsi="TimesNewRomanPS" w:cs="Times New Roman"/>
          <w:bCs/>
          <w:i/>
          <w:iCs/>
          <w:sz w:val="20"/>
          <w:szCs w:val="20"/>
        </w:rPr>
        <w:t xml:space="preserve">. and </w:t>
      </w:r>
      <w:r w:rsidR="00774359" w:rsidRPr="00774359">
        <w:rPr>
          <w:rFonts w:ascii="TimesNewRomanPS" w:eastAsia="Times New Roman" w:hAnsi="TimesNewRomanPS" w:cs="Times New Roman"/>
          <w:i/>
          <w:iCs/>
          <w:sz w:val="20"/>
          <w:szCs w:val="20"/>
        </w:rPr>
        <w:t>Teresa N. Cavenagh, Esq</w:t>
      </w:r>
      <w:r w:rsidR="00774359">
        <w:rPr>
          <w:rFonts w:ascii="TimesNewRomanPS" w:eastAsia="Times New Roman" w:hAnsi="TimesNewRomanPS" w:cs="Times New Roman"/>
          <w:i/>
          <w:iCs/>
          <w:sz w:val="20"/>
          <w:szCs w:val="20"/>
        </w:rPr>
        <w:t>.</w:t>
      </w:r>
      <w:r w:rsidRPr="007D6D3F">
        <w:rPr>
          <w:rFonts w:ascii="TimesNewRomanPS" w:eastAsia="Times New Roman" w:hAnsi="TimesNewRomanPS" w:cs="Times New Roman"/>
          <w:i/>
          <w:iCs/>
          <w:sz w:val="20"/>
          <w:szCs w:val="20"/>
        </w:rPr>
        <w:t xml:space="preserve"> for pursuing justice for older </w:t>
      </w:r>
      <w:r w:rsidR="0041447D">
        <w:rPr>
          <w:rFonts w:ascii="TimesNewRomanPS" w:eastAsia="Times New Roman" w:hAnsi="TimesNewRomanPS" w:cs="Times New Roman"/>
          <w:i/>
          <w:iCs/>
          <w:sz w:val="20"/>
          <w:szCs w:val="20"/>
        </w:rPr>
        <w:t xml:space="preserve">and vulnerable </w:t>
      </w:r>
      <w:r w:rsidRPr="007D6D3F">
        <w:rPr>
          <w:rFonts w:ascii="TimesNewRomanPS" w:eastAsia="Times New Roman" w:hAnsi="TimesNewRomanPS" w:cs="Times New Roman"/>
          <w:i/>
          <w:iCs/>
          <w:sz w:val="20"/>
          <w:szCs w:val="20"/>
        </w:rPr>
        <w:t>people</w:t>
      </w:r>
    </w:p>
    <w:p w14:paraId="04ECB93C" w14:textId="201DFDCF" w:rsidR="007D6D3F" w:rsidRPr="007D6D3F" w:rsidRDefault="007D6D3F" w:rsidP="007D6D3F">
      <w:pPr>
        <w:spacing w:before="100" w:beforeAutospacing="1" w:after="100" w:afterAutospacing="1"/>
        <w:rPr>
          <w:rFonts w:ascii="Times New Roman" w:eastAsia="Times New Roman" w:hAnsi="Times New Roman" w:cs="Times New Roman"/>
        </w:rPr>
      </w:pPr>
      <w:r w:rsidRPr="007D6D3F">
        <w:rPr>
          <w:rFonts w:ascii="TimesNewRomanPS" w:eastAsia="Times New Roman" w:hAnsi="TimesNewRomanPS" w:cs="Times New Roman"/>
          <w:b/>
          <w:bCs/>
          <w:sz w:val="20"/>
          <w:szCs w:val="20"/>
        </w:rPr>
        <w:t>PHILADELPHIA (</w:t>
      </w:r>
      <w:r w:rsidR="00940838">
        <w:rPr>
          <w:rFonts w:ascii="TimesNewRomanPS" w:eastAsia="Times New Roman" w:hAnsi="TimesNewRomanPS" w:cs="Times New Roman"/>
          <w:b/>
          <w:bCs/>
          <w:sz w:val="20"/>
          <w:szCs w:val="20"/>
        </w:rPr>
        <w:t>FEBRUARY 21</w:t>
      </w:r>
      <w:r w:rsidRPr="007D6D3F">
        <w:rPr>
          <w:rFonts w:ascii="TimesNewRomanPS" w:eastAsia="Times New Roman" w:hAnsi="TimesNewRomanPS" w:cs="Times New Roman"/>
          <w:b/>
          <w:bCs/>
          <w:sz w:val="20"/>
          <w:szCs w:val="20"/>
        </w:rPr>
        <w:t>, 20</w:t>
      </w:r>
      <w:r>
        <w:rPr>
          <w:rFonts w:ascii="TimesNewRomanPS" w:eastAsia="Times New Roman" w:hAnsi="TimesNewRomanPS" w:cs="Times New Roman"/>
          <w:b/>
          <w:bCs/>
          <w:sz w:val="20"/>
          <w:szCs w:val="20"/>
        </w:rPr>
        <w:t>20</w:t>
      </w:r>
      <w:r w:rsidRPr="007D6D3F">
        <w:rPr>
          <w:rFonts w:ascii="TimesNewRomanPS" w:eastAsia="Times New Roman" w:hAnsi="TimesNewRomanPS" w:cs="Times New Roman"/>
          <w:b/>
          <w:bCs/>
          <w:sz w:val="20"/>
          <w:szCs w:val="20"/>
        </w:rPr>
        <w:t xml:space="preserve">) - </w:t>
      </w:r>
      <w:proofErr w:type="spellStart"/>
      <w:r w:rsidRPr="007D6D3F">
        <w:rPr>
          <w:rFonts w:ascii="TimesNewRomanPSMT" w:eastAsia="Times New Roman" w:hAnsi="TimesNewRomanPSMT" w:cs="Times New Roman"/>
          <w:color w:val="0260BF"/>
          <w:sz w:val="20"/>
          <w:szCs w:val="20"/>
        </w:rPr>
        <w:t>SeniorLAW</w:t>
      </w:r>
      <w:proofErr w:type="spellEnd"/>
      <w:r w:rsidRPr="007D6D3F">
        <w:rPr>
          <w:rFonts w:ascii="TimesNewRomanPSMT" w:eastAsia="Times New Roman" w:hAnsi="TimesNewRomanPSMT" w:cs="Times New Roman"/>
          <w:color w:val="0260BF"/>
          <w:sz w:val="20"/>
          <w:szCs w:val="20"/>
        </w:rPr>
        <w:t xml:space="preserve"> Center, </w:t>
      </w:r>
      <w:r w:rsidRPr="007D6D3F">
        <w:rPr>
          <w:rFonts w:ascii="TimesNewRomanPSMT" w:eastAsia="Times New Roman" w:hAnsi="TimesNewRomanPSMT" w:cs="Times New Roman"/>
          <w:sz w:val="20"/>
          <w:szCs w:val="20"/>
        </w:rPr>
        <w:t xml:space="preserve">an independent 501(c)(3) nonprofit legal services agency </w:t>
      </w:r>
      <w:r w:rsidR="00774359">
        <w:rPr>
          <w:rFonts w:ascii="TimesNewRomanPSMT" w:eastAsia="Times New Roman" w:hAnsi="TimesNewRomanPSMT" w:cs="Times New Roman"/>
          <w:sz w:val="20"/>
          <w:szCs w:val="20"/>
        </w:rPr>
        <w:t>that</w:t>
      </w:r>
      <w:r w:rsidRPr="007D6D3F">
        <w:rPr>
          <w:rFonts w:ascii="TimesNewRomanPSMT" w:eastAsia="Times New Roman" w:hAnsi="TimesNewRomanPSMT" w:cs="Times New Roman"/>
          <w:sz w:val="20"/>
          <w:szCs w:val="20"/>
        </w:rPr>
        <w:t xml:space="preserve"> pursues justice for older Americans and fights poverty, abuse and homelessness through legal representation, education and advocacy, will host its </w:t>
      </w:r>
      <w:r w:rsidR="00774359" w:rsidRPr="00774359">
        <w:rPr>
          <w:rFonts w:ascii="TimesNewRomanPS" w:eastAsia="Times New Roman" w:hAnsi="TimesNewRomanPS" w:cs="Times New Roman"/>
          <w:sz w:val="20"/>
          <w:szCs w:val="20"/>
        </w:rPr>
        <w:t>Roaring 20’s-themed annual gala</w:t>
      </w:r>
      <w:r w:rsidRPr="007D6D3F">
        <w:rPr>
          <w:rFonts w:ascii="TimesNewRomanPS" w:eastAsia="Times New Roman" w:hAnsi="TimesNewRomanPS" w:cs="Times New Roman"/>
          <w:i/>
          <w:iCs/>
          <w:sz w:val="20"/>
          <w:szCs w:val="20"/>
        </w:rPr>
        <w:t xml:space="preserve"> </w:t>
      </w:r>
      <w:r w:rsidRPr="007D6D3F">
        <w:rPr>
          <w:rFonts w:ascii="TimesNewRomanPSMT" w:eastAsia="Times New Roman" w:hAnsi="TimesNewRomanPSMT" w:cs="Times New Roman"/>
          <w:sz w:val="20"/>
          <w:szCs w:val="20"/>
        </w:rPr>
        <w:t xml:space="preserve">on Saturday, March </w:t>
      </w:r>
      <w:r w:rsidR="00774359">
        <w:rPr>
          <w:rFonts w:ascii="TimesNewRomanPSMT" w:eastAsia="Times New Roman" w:hAnsi="TimesNewRomanPSMT" w:cs="Times New Roman"/>
          <w:sz w:val="20"/>
          <w:szCs w:val="20"/>
        </w:rPr>
        <w:t xml:space="preserve">21, </w:t>
      </w:r>
      <w:r w:rsidRPr="007D6D3F">
        <w:rPr>
          <w:rFonts w:ascii="TimesNewRomanPSMT" w:eastAsia="Times New Roman" w:hAnsi="TimesNewRomanPSMT" w:cs="Times New Roman"/>
          <w:sz w:val="20"/>
          <w:szCs w:val="20"/>
        </w:rPr>
        <w:t xml:space="preserve">at the Hilton Penn’s Landing. The event will celebrate </w:t>
      </w:r>
      <w:r w:rsidR="0041447D">
        <w:rPr>
          <w:rFonts w:ascii="TimesNewRomanPSMT" w:eastAsia="Times New Roman" w:hAnsi="TimesNewRomanPSMT" w:cs="Times New Roman"/>
          <w:sz w:val="20"/>
          <w:szCs w:val="20"/>
        </w:rPr>
        <w:t xml:space="preserve">the Center’s work and </w:t>
      </w:r>
      <w:r w:rsidR="00774359">
        <w:rPr>
          <w:rFonts w:ascii="TimesNewRomanPSMT" w:eastAsia="Times New Roman" w:hAnsi="TimesNewRomanPSMT" w:cs="Times New Roman"/>
          <w:sz w:val="20"/>
          <w:szCs w:val="20"/>
        </w:rPr>
        <w:t>100 years of women’s voices and leadership, coinciding with the 100</w:t>
      </w:r>
      <w:r w:rsidR="00774359" w:rsidRPr="00774359">
        <w:rPr>
          <w:rFonts w:ascii="TimesNewRomanPSMT" w:eastAsia="Times New Roman" w:hAnsi="TimesNewRomanPSMT" w:cs="Times New Roman"/>
          <w:sz w:val="20"/>
          <w:szCs w:val="20"/>
          <w:vertAlign w:val="superscript"/>
        </w:rPr>
        <w:t>th</w:t>
      </w:r>
      <w:r w:rsidR="00774359">
        <w:rPr>
          <w:rFonts w:ascii="TimesNewRomanPSMT" w:eastAsia="Times New Roman" w:hAnsi="TimesNewRomanPSMT" w:cs="Times New Roman"/>
          <w:sz w:val="20"/>
          <w:szCs w:val="20"/>
        </w:rPr>
        <w:t xml:space="preserve"> anniversary year of the</w:t>
      </w:r>
      <w:r w:rsidR="00604CAC">
        <w:rPr>
          <w:rFonts w:ascii="TimesNewRomanPSMT" w:eastAsia="Times New Roman" w:hAnsi="TimesNewRomanPSMT" w:cs="Times New Roman"/>
          <w:sz w:val="20"/>
          <w:szCs w:val="20"/>
        </w:rPr>
        <w:t xml:space="preserve"> ratification of the </w:t>
      </w:r>
      <w:r w:rsidR="00774359">
        <w:rPr>
          <w:rFonts w:ascii="TimesNewRomanPSMT" w:eastAsia="Times New Roman" w:hAnsi="TimesNewRomanPSMT" w:cs="Times New Roman"/>
          <w:sz w:val="20"/>
          <w:szCs w:val="20"/>
        </w:rPr>
        <w:t>19</w:t>
      </w:r>
      <w:r w:rsidR="00774359" w:rsidRPr="00774359">
        <w:rPr>
          <w:rFonts w:ascii="TimesNewRomanPSMT" w:eastAsia="Times New Roman" w:hAnsi="TimesNewRomanPSMT" w:cs="Times New Roman"/>
          <w:sz w:val="20"/>
          <w:szCs w:val="20"/>
          <w:vertAlign w:val="superscript"/>
        </w:rPr>
        <w:t>th</w:t>
      </w:r>
      <w:r w:rsidR="00774359">
        <w:rPr>
          <w:rFonts w:ascii="TimesNewRomanPSMT" w:eastAsia="Times New Roman" w:hAnsi="TimesNewRomanPSMT" w:cs="Times New Roman"/>
          <w:sz w:val="20"/>
          <w:szCs w:val="20"/>
        </w:rPr>
        <w:t xml:space="preserve"> Amendment, which granted voting rights to women.</w:t>
      </w:r>
      <w:r w:rsidR="0082664B">
        <w:rPr>
          <w:rFonts w:ascii="TimesNewRomanPSMT" w:eastAsia="Times New Roman" w:hAnsi="TimesNewRomanPSMT" w:cs="Times New Roman"/>
          <w:sz w:val="20"/>
          <w:szCs w:val="20"/>
        </w:rPr>
        <w:t xml:space="preserve"> </w:t>
      </w:r>
    </w:p>
    <w:p w14:paraId="088AF111" w14:textId="1E4A0DF2" w:rsidR="007D6D3F" w:rsidRPr="007D6D3F" w:rsidRDefault="007D6D3F" w:rsidP="007D6D3F">
      <w:pPr>
        <w:spacing w:before="100" w:beforeAutospacing="1" w:after="100" w:afterAutospacing="1"/>
        <w:rPr>
          <w:rFonts w:ascii="Times New Roman" w:eastAsia="Times New Roman" w:hAnsi="Times New Roman" w:cs="Times New Roman"/>
        </w:rPr>
      </w:pPr>
      <w:r w:rsidRPr="007D6D3F">
        <w:rPr>
          <w:rFonts w:ascii="TimesNewRomanPSMT" w:eastAsia="Times New Roman" w:hAnsi="TimesNewRomanPSMT" w:cs="Times New Roman"/>
          <w:sz w:val="20"/>
          <w:szCs w:val="20"/>
        </w:rPr>
        <w:t xml:space="preserve">Since its founding in 1978, SeniorLAW </w:t>
      </w:r>
      <w:bookmarkStart w:id="0" w:name="_GoBack"/>
      <w:bookmarkEnd w:id="0"/>
      <w:r w:rsidRPr="007D6D3F">
        <w:rPr>
          <w:rFonts w:ascii="TimesNewRomanPSMT" w:eastAsia="Times New Roman" w:hAnsi="TimesNewRomanPSMT" w:cs="Times New Roman"/>
          <w:sz w:val="20"/>
          <w:szCs w:val="20"/>
        </w:rPr>
        <w:t xml:space="preserve">Center’s staff of attorneys </w:t>
      </w:r>
      <w:r w:rsidR="0041447D">
        <w:rPr>
          <w:rFonts w:ascii="TimesNewRomanPSMT" w:eastAsia="Times New Roman" w:hAnsi="TimesNewRomanPSMT" w:cs="Times New Roman"/>
          <w:sz w:val="20"/>
          <w:szCs w:val="20"/>
        </w:rPr>
        <w:t xml:space="preserve">and advocates </w:t>
      </w:r>
      <w:r w:rsidRPr="007D6D3F">
        <w:rPr>
          <w:rFonts w:ascii="TimesNewRomanPSMT" w:eastAsia="Times New Roman" w:hAnsi="TimesNewRomanPSMT" w:cs="Times New Roman"/>
          <w:sz w:val="20"/>
          <w:szCs w:val="20"/>
        </w:rPr>
        <w:t xml:space="preserve">has served well over 400,000 older people with diverse legal problems and crises. The Center seeks justice for older people by using the power of the law, educating the community and advocating on local, state and national levels. Pennsylvania is home to almost 3 million older people, one of the largest senior populations in the country. At least one in 10 older Americans faces abuse or exploitation; over 80,000 Pennsylvania grandparents are raising their grandchildren. Half of all older Philadelphians live in or near poverty, as do 1 in 5 throughout Pennsylvania. </w:t>
      </w:r>
    </w:p>
    <w:p w14:paraId="133ABF46" w14:textId="34A9304E" w:rsidR="000F0F73" w:rsidRPr="00FF4551" w:rsidRDefault="00834C49" w:rsidP="007D6D3F">
      <w:pPr>
        <w:spacing w:before="100" w:beforeAutospacing="1" w:after="100" w:afterAutospacing="1"/>
        <w:rPr>
          <w:rFonts w:ascii="TimesNewRomanPSMT" w:eastAsia="Times New Roman" w:hAnsi="TimesNewRomanPSMT" w:cs="Times New Roman"/>
          <w:color w:val="000000" w:themeColor="text1"/>
          <w:sz w:val="20"/>
          <w:szCs w:val="20"/>
        </w:rPr>
      </w:pPr>
      <w:r w:rsidRPr="00FF4551">
        <w:rPr>
          <w:rFonts w:ascii="TimesNewRomanPSMT" w:eastAsia="Times New Roman" w:hAnsi="TimesNewRomanPSMT" w:cs="Times New Roman"/>
          <w:color w:val="000000" w:themeColor="text1"/>
          <w:sz w:val="20"/>
          <w:szCs w:val="20"/>
        </w:rPr>
        <w:t xml:space="preserve">“The crises that </w:t>
      </w:r>
      <w:r w:rsidR="0041447D" w:rsidRPr="00FF4551">
        <w:rPr>
          <w:rFonts w:ascii="TimesNewRomanPSMT" w:eastAsia="Times New Roman" w:hAnsi="TimesNewRomanPSMT" w:cs="Times New Roman"/>
          <w:color w:val="000000" w:themeColor="text1"/>
          <w:sz w:val="20"/>
          <w:szCs w:val="20"/>
        </w:rPr>
        <w:t xml:space="preserve">so many older Americans </w:t>
      </w:r>
      <w:r w:rsidRPr="00FF4551">
        <w:rPr>
          <w:rFonts w:ascii="TimesNewRomanPSMT" w:eastAsia="Times New Roman" w:hAnsi="TimesNewRomanPSMT" w:cs="Times New Roman"/>
          <w:color w:val="000000" w:themeColor="text1"/>
          <w:sz w:val="20"/>
          <w:szCs w:val="20"/>
        </w:rPr>
        <w:t>face every day are devastating,” said Karen Buck, Executive Director of the Center. “</w:t>
      </w:r>
      <w:r w:rsidR="0041447D" w:rsidRPr="00FF4551">
        <w:rPr>
          <w:rFonts w:ascii="TimesNewRomanPSMT" w:eastAsia="Times New Roman" w:hAnsi="TimesNewRomanPSMT" w:cs="Times New Roman"/>
          <w:color w:val="000000" w:themeColor="text1"/>
          <w:sz w:val="20"/>
          <w:szCs w:val="20"/>
        </w:rPr>
        <w:t xml:space="preserve">Losing their home, </w:t>
      </w:r>
      <w:r w:rsidR="00CA449C" w:rsidRPr="00FF4551">
        <w:rPr>
          <w:rFonts w:ascii="TimesNewRomanPSMT" w:eastAsia="Times New Roman" w:hAnsi="TimesNewRomanPSMT" w:cs="Times New Roman"/>
          <w:color w:val="000000" w:themeColor="text1"/>
          <w:sz w:val="20"/>
          <w:szCs w:val="20"/>
        </w:rPr>
        <w:t xml:space="preserve">facing </w:t>
      </w:r>
      <w:r w:rsidR="0041447D" w:rsidRPr="00FF4551">
        <w:rPr>
          <w:rFonts w:ascii="TimesNewRomanPSMT" w:eastAsia="Times New Roman" w:hAnsi="TimesNewRomanPSMT" w:cs="Times New Roman"/>
          <w:color w:val="000000" w:themeColor="text1"/>
          <w:sz w:val="20"/>
          <w:szCs w:val="20"/>
        </w:rPr>
        <w:t>physical violence and abuse, trying to raise grandchildren who have been abandoned or neglected,</w:t>
      </w:r>
      <w:r w:rsidR="00CA449C" w:rsidRPr="00FF4551">
        <w:rPr>
          <w:rFonts w:ascii="TimesNewRomanPSMT" w:eastAsia="Times New Roman" w:hAnsi="TimesNewRomanPSMT" w:cs="Times New Roman"/>
          <w:color w:val="000000" w:themeColor="text1"/>
          <w:sz w:val="20"/>
          <w:szCs w:val="20"/>
        </w:rPr>
        <w:t xml:space="preserve"> having</w:t>
      </w:r>
      <w:r w:rsidR="0041447D" w:rsidRPr="00FF4551">
        <w:rPr>
          <w:rFonts w:ascii="TimesNewRomanPSMT" w:eastAsia="Times New Roman" w:hAnsi="TimesNewRomanPSMT" w:cs="Times New Roman"/>
          <w:color w:val="000000" w:themeColor="text1"/>
          <w:sz w:val="20"/>
          <w:szCs w:val="20"/>
        </w:rPr>
        <w:t xml:space="preserve"> their life savings </w:t>
      </w:r>
      <w:r w:rsidR="00CA449C" w:rsidRPr="00FF4551">
        <w:rPr>
          <w:rFonts w:ascii="TimesNewRomanPSMT" w:eastAsia="Times New Roman" w:hAnsi="TimesNewRomanPSMT" w:cs="Times New Roman"/>
          <w:color w:val="000000" w:themeColor="text1"/>
          <w:sz w:val="20"/>
          <w:szCs w:val="20"/>
        </w:rPr>
        <w:t xml:space="preserve">stolen </w:t>
      </w:r>
      <w:r w:rsidR="0041447D" w:rsidRPr="00FF4551">
        <w:rPr>
          <w:rFonts w:ascii="TimesNewRomanPSMT" w:eastAsia="Times New Roman" w:hAnsi="TimesNewRomanPSMT" w:cs="Times New Roman"/>
          <w:color w:val="000000" w:themeColor="text1"/>
          <w:sz w:val="20"/>
          <w:szCs w:val="20"/>
        </w:rPr>
        <w:t xml:space="preserve">through fraud and exploitation. </w:t>
      </w:r>
      <w:r w:rsidRPr="00FF4551">
        <w:rPr>
          <w:rFonts w:ascii="TimesNewRomanPSMT" w:eastAsia="Times New Roman" w:hAnsi="TimesNewRomanPSMT" w:cs="Times New Roman"/>
          <w:color w:val="000000" w:themeColor="text1"/>
          <w:sz w:val="20"/>
          <w:szCs w:val="20"/>
        </w:rPr>
        <w:t xml:space="preserve">We have a responsibility to ensure that their rights are protected, and that during what can be the hardest time of their lives, seniors have </w:t>
      </w:r>
      <w:r w:rsidR="00675FCF" w:rsidRPr="00FF4551">
        <w:rPr>
          <w:rFonts w:ascii="TimesNewRomanPSMT" w:eastAsia="Times New Roman" w:hAnsi="TimesNewRomanPSMT" w:cs="Times New Roman"/>
          <w:color w:val="000000" w:themeColor="text1"/>
          <w:sz w:val="20"/>
          <w:szCs w:val="20"/>
        </w:rPr>
        <w:t xml:space="preserve">the advocates and </w:t>
      </w:r>
      <w:r w:rsidRPr="00FF4551">
        <w:rPr>
          <w:rFonts w:ascii="TimesNewRomanPSMT" w:eastAsia="Times New Roman" w:hAnsi="TimesNewRomanPSMT" w:cs="Times New Roman"/>
          <w:color w:val="000000" w:themeColor="text1"/>
          <w:sz w:val="20"/>
          <w:szCs w:val="20"/>
        </w:rPr>
        <w:t>support they need and deserve. That is where SeniorL</w:t>
      </w:r>
      <w:r w:rsidR="0041447D" w:rsidRPr="00FF4551">
        <w:rPr>
          <w:rFonts w:ascii="TimesNewRomanPSMT" w:eastAsia="Times New Roman" w:hAnsi="TimesNewRomanPSMT" w:cs="Times New Roman"/>
          <w:color w:val="000000" w:themeColor="text1"/>
          <w:sz w:val="20"/>
          <w:szCs w:val="20"/>
        </w:rPr>
        <w:t>AW</w:t>
      </w:r>
      <w:r w:rsidRPr="00FF4551">
        <w:rPr>
          <w:rFonts w:ascii="TimesNewRomanPSMT" w:eastAsia="Times New Roman" w:hAnsi="TimesNewRomanPSMT" w:cs="Times New Roman"/>
          <w:color w:val="000000" w:themeColor="text1"/>
          <w:sz w:val="20"/>
          <w:szCs w:val="20"/>
        </w:rPr>
        <w:t xml:space="preserve"> Center comes in</w:t>
      </w:r>
      <w:r w:rsidR="00FF4551" w:rsidRPr="00FF4551">
        <w:rPr>
          <w:rFonts w:ascii="TimesNewRomanPSMT" w:eastAsia="Times New Roman" w:hAnsi="TimesNewRomanPSMT" w:cs="Times New Roman"/>
          <w:color w:val="000000" w:themeColor="text1"/>
          <w:sz w:val="20"/>
          <w:szCs w:val="20"/>
        </w:rPr>
        <w:t xml:space="preserve">. </w:t>
      </w:r>
      <w:r w:rsidR="0041447D" w:rsidRPr="00FF4551">
        <w:rPr>
          <w:rFonts w:ascii="TimesNewRomanPSMT" w:eastAsia="Times New Roman" w:hAnsi="TimesNewRomanPSMT" w:cs="Times New Roman"/>
          <w:color w:val="000000" w:themeColor="text1"/>
          <w:sz w:val="20"/>
          <w:szCs w:val="20"/>
        </w:rPr>
        <w:t>W</w:t>
      </w:r>
      <w:r w:rsidRPr="00FF4551">
        <w:rPr>
          <w:rFonts w:ascii="TimesNewRomanPSMT" w:eastAsia="Times New Roman" w:hAnsi="TimesNewRomanPSMT" w:cs="Times New Roman"/>
          <w:color w:val="000000" w:themeColor="text1"/>
          <w:sz w:val="20"/>
          <w:szCs w:val="20"/>
        </w:rPr>
        <w:t xml:space="preserve">e </w:t>
      </w:r>
      <w:r w:rsidR="0041447D" w:rsidRPr="00FF4551">
        <w:rPr>
          <w:rFonts w:ascii="TimesNewRomanPSMT" w:eastAsia="Times New Roman" w:hAnsi="TimesNewRomanPSMT" w:cs="Times New Roman"/>
          <w:color w:val="000000" w:themeColor="text1"/>
          <w:sz w:val="20"/>
          <w:szCs w:val="20"/>
        </w:rPr>
        <w:t xml:space="preserve">are proud to </w:t>
      </w:r>
      <w:r w:rsidRPr="00FF4551">
        <w:rPr>
          <w:rFonts w:ascii="TimesNewRomanPSMT" w:eastAsia="Times New Roman" w:hAnsi="TimesNewRomanPSMT" w:cs="Times New Roman"/>
          <w:color w:val="000000" w:themeColor="text1"/>
          <w:sz w:val="20"/>
          <w:szCs w:val="20"/>
        </w:rPr>
        <w:t>fight for justice for older people</w:t>
      </w:r>
      <w:r w:rsidR="0041447D" w:rsidRPr="00FF4551">
        <w:rPr>
          <w:rFonts w:ascii="TimesNewRomanPSMT" w:eastAsia="Times New Roman" w:hAnsi="TimesNewRomanPSMT" w:cs="Times New Roman"/>
          <w:color w:val="000000" w:themeColor="text1"/>
          <w:sz w:val="20"/>
          <w:szCs w:val="20"/>
        </w:rPr>
        <w:t>, those upon whose shoulders we all stand</w:t>
      </w:r>
      <w:r w:rsidRPr="00FF4551">
        <w:rPr>
          <w:rFonts w:ascii="TimesNewRomanPSMT" w:eastAsia="Times New Roman" w:hAnsi="TimesNewRomanPSMT" w:cs="Times New Roman"/>
          <w:color w:val="000000" w:themeColor="text1"/>
          <w:sz w:val="20"/>
          <w:szCs w:val="20"/>
        </w:rPr>
        <w:t>.”</w:t>
      </w:r>
      <w:r w:rsidR="007D6D3F" w:rsidRPr="00FF4551">
        <w:rPr>
          <w:rFonts w:ascii="TimesNewRomanPSMT" w:eastAsia="Times New Roman" w:hAnsi="TimesNewRomanPSMT" w:cs="Times New Roman"/>
          <w:color w:val="000000" w:themeColor="text1"/>
          <w:sz w:val="20"/>
          <w:szCs w:val="20"/>
        </w:rPr>
        <w:t xml:space="preserve"> </w:t>
      </w:r>
    </w:p>
    <w:p w14:paraId="4ABA9817" w14:textId="5163E87B" w:rsidR="007D6D3F" w:rsidRDefault="00E21347" w:rsidP="007D6D3F">
      <w:pPr>
        <w:spacing w:before="100" w:beforeAutospacing="1" w:after="100" w:afterAutospacing="1"/>
        <w:rPr>
          <w:rFonts w:ascii="TimesNewRomanPSMT" w:eastAsia="Times New Roman" w:hAnsi="TimesNewRomanPSMT" w:cs="Times New Roman"/>
          <w:sz w:val="20"/>
          <w:szCs w:val="20"/>
        </w:rPr>
      </w:pPr>
      <w:r>
        <w:rPr>
          <w:rFonts w:ascii="TimesNewRomanPSMT" w:eastAsia="Times New Roman" w:hAnsi="TimesNewRomanPSMT" w:cs="Times New Roman"/>
          <w:sz w:val="20"/>
          <w:szCs w:val="20"/>
        </w:rPr>
        <w:t xml:space="preserve">This year, </w:t>
      </w:r>
      <w:r w:rsidR="007D6D3F" w:rsidRPr="007D6D3F">
        <w:rPr>
          <w:rFonts w:ascii="TimesNewRomanPSMT" w:eastAsia="Times New Roman" w:hAnsi="TimesNewRomanPSMT" w:cs="Times New Roman"/>
          <w:sz w:val="20"/>
          <w:szCs w:val="20"/>
        </w:rPr>
        <w:t xml:space="preserve">SeniorLAW Center will honor </w:t>
      </w:r>
      <w:r>
        <w:rPr>
          <w:rFonts w:ascii="TimesNewRomanPSMT" w:eastAsia="Times New Roman" w:hAnsi="TimesNewRomanPSMT" w:cs="Times New Roman"/>
          <w:sz w:val="20"/>
          <w:szCs w:val="20"/>
        </w:rPr>
        <w:t>six</w:t>
      </w:r>
      <w:r w:rsidR="007D6D3F" w:rsidRPr="007D6D3F">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women</w:t>
      </w:r>
      <w:r w:rsidR="007D6D3F" w:rsidRPr="007D6D3F">
        <w:rPr>
          <w:rFonts w:ascii="TimesNewRomanPSMT" w:eastAsia="Times New Roman" w:hAnsi="TimesNewRomanPSMT" w:cs="Times New Roman"/>
          <w:sz w:val="20"/>
          <w:szCs w:val="20"/>
        </w:rPr>
        <w:t xml:space="preserve"> for their service and advocacy: </w:t>
      </w:r>
      <w:r w:rsidRPr="00E21347">
        <w:rPr>
          <w:rFonts w:ascii="TimesNewRomanPSMT" w:eastAsia="Times New Roman" w:hAnsi="TimesNewRomanPSMT" w:cs="Times New Roman"/>
          <w:sz w:val="20"/>
          <w:szCs w:val="20"/>
        </w:rPr>
        <w:t xml:space="preserve">U.S. Rep. Mary Gay Scanlon, Hon. </w:t>
      </w:r>
      <w:r w:rsidRPr="00E21347">
        <w:rPr>
          <w:rFonts w:ascii="TimesNewRomanPSMT" w:eastAsia="Times New Roman" w:hAnsi="TimesNewRomanPSMT" w:cs="Times New Roman"/>
          <w:bCs/>
          <w:sz w:val="20"/>
          <w:szCs w:val="20"/>
        </w:rPr>
        <w:t xml:space="preserve">Lois E. Murphy, </w:t>
      </w:r>
      <w:r w:rsidRPr="00E21347">
        <w:rPr>
          <w:rFonts w:ascii="TimesNewRomanPSMT" w:eastAsia="Times New Roman" w:hAnsi="TimesNewRomanPSMT" w:cs="Times New Roman"/>
          <w:sz w:val="20"/>
          <w:szCs w:val="20"/>
        </w:rPr>
        <w:t xml:space="preserve">Councilmember Helen Gym, </w:t>
      </w:r>
      <w:r w:rsidR="006001E7">
        <w:rPr>
          <w:rFonts w:ascii="TimesNewRomanPSMT" w:eastAsia="Times New Roman" w:hAnsi="TimesNewRomanPSMT" w:cs="Times New Roman"/>
          <w:sz w:val="20"/>
          <w:szCs w:val="20"/>
        </w:rPr>
        <w:t xml:space="preserve">journalist </w:t>
      </w:r>
      <w:r w:rsidRPr="00E21347">
        <w:rPr>
          <w:rFonts w:ascii="TimesNewRomanPSMT" w:eastAsia="Times New Roman" w:hAnsi="TimesNewRomanPSMT" w:cs="Times New Roman"/>
          <w:bCs/>
          <w:sz w:val="20"/>
          <w:szCs w:val="20"/>
        </w:rPr>
        <w:t xml:space="preserve">Cherri Gregg, </w:t>
      </w:r>
      <w:r w:rsidR="006001E7">
        <w:rPr>
          <w:rFonts w:ascii="TimesNewRomanPSMT" w:eastAsia="Times New Roman" w:hAnsi="TimesNewRomanPSMT" w:cs="Times New Roman"/>
          <w:bCs/>
          <w:sz w:val="20"/>
          <w:szCs w:val="20"/>
        </w:rPr>
        <w:t xml:space="preserve">pro bono leader </w:t>
      </w:r>
      <w:r w:rsidRPr="00E21347">
        <w:rPr>
          <w:rFonts w:ascii="TimesNewRomanPSMT" w:eastAsia="Times New Roman" w:hAnsi="TimesNewRomanPSMT" w:cs="Times New Roman"/>
          <w:bCs/>
          <w:sz w:val="20"/>
          <w:szCs w:val="20"/>
        </w:rPr>
        <w:t xml:space="preserve">Kathy E. Ochroch, Esq. and </w:t>
      </w:r>
      <w:r w:rsidR="006001E7">
        <w:rPr>
          <w:rFonts w:ascii="TimesNewRomanPSMT" w:eastAsia="Times New Roman" w:hAnsi="TimesNewRomanPSMT" w:cs="Times New Roman"/>
          <w:bCs/>
          <w:sz w:val="20"/>
          <w:szCs w:val="20"/>
        </w:rPr>
        <w:t xml:space="preserve">board leader </w:t>
      </w:r>
      <w:r w:rsidRPr="00E21347">
        <w:rPr>
          <w:rFonts w:ascii="TimesNewRomanPSMT" w:eastAsia="Times New Roman" w:hAnsi="TimesNewRomanPSMT" w:cs="Times New Roman"/>
          <w:sz w:val="20"/>
          <w:szCs w:val="20"/>
        </w:rPr>
        <w:t xml:space="preserve">Teresa N. Cavenagh, Esq. </w:t>
      </w:r>
    </w:p>
    <w:p w14:paraId="4403AF43" w14:textId="4F768717" w:rsidR="00604CAC" w:rsidRPr="00604CAC" w:rsidRDefault="00604CAC" w:rsidP="00604CAC">
      <w:pPr>
        <w:spacing w:before="100" w:beforeAutospacing="1" w:after="100" w:afterAutospacing="1"/>
        <w:rPr>
          <w:rFonts w:ascii="TimesNewRomanPSMT" w:eastAsia="Times New Roman" w:hAnsi="TimesNewRomanPSMT" w:cs="Times New Roman"/>
          <w:sz w:val="20"/>
          <w:szCs w:val="20"/>
        </w:rPr>
      </w:pPr>
      <w:r w:rsidRPr="00604CAC">
        <w:rPr>
          <w:rFonts w:ascii="TimesNewRomanPSMT" w:eastAsia="Times New Roman" w:hAnsi="TimesNewRomanPSMT" w:cs="Times New Roman"/>
          <w:b/>
          <w:sz w:val="20"/>
          <w:szCs w:val="20"/>
        </w:rPr>
        <w:t>U.S. Congresswoman Mary Gay Scanlon</w:t>
      </w:r>
      <w:r w:rsidR="008A34F1">
        <w:rPr>
          <w:rFonts w:ascii="TimesNewRomanPSMT" w:eastAsia="Times New Roman" w:hAnsi="TimesNewRomanPSMT" w:cs="Times New Roman"/>
          <w:b/>
          <w:sz w:val="20"/>
          <w:szCs w:val="20"/>
        </w:rPr>
        <w:t xml:space="preserve"> (D-PA)</w:t>
      </w:r>
      <w:r w:rsidRPr="00604CAC">
        <w:rPr>
          <w:rFonts w:ascii="TimesNewRomanPSMT" w:eastAsia="Times New Roman" w:hAnsi="TimesNewRomanPSMT" w:cs="Times New Roman"/>
          <w:b/>
          <w:sz w:val="20"/>
          <w:szCs w:val="20"/>
        </w:rPr>
        <w:t xml:space="preserve"> </w:t>
      </w:r>
      <w:r w:rsidRPr="00604CAC">
        <w:rPr>
          <w:rFonts w:ascii="TimesNewRomanPSMT" w:eastAsia="Times New Roman" w:hAnsi="TimesNewRomanPSMT" w:cs="Times New Roman"/>
          <w:sz w:val="20"/>
          <w:szCs w:val="20"/>
        </w:rPr>
        <w:t xml:space="preserve">has been a partner of SeniorLAW Center in pursuing access to justice for vulnerable populations </w:t>
      </w:r>
      <w:r w:rsidR="00E21347">
        <w:rPr>
          <w:rFonts w:ascii="TimesNewRomanPSMT" w:eastAsia="Times New Roman" w:hAnsi="TimesNewRomanPSMT" w:cs="Times New Roman"/>
          <w:sz w:val="20"/>
          <w:szCs w:val="20"/>
        </w:rPr>
        <w:t>since long before she was sworn in as a U.S. Representative for</w:t>
      </w:r>
      <w:r w:rsidRPr="00604CAC">
        <w:rPr>
          <w:rFonts w:ascii="TimesNewRomanPSMT" w:eastAsia="Times New Roman" w:hAnsi="TimesNewRomanPSMT" w:cs="Times New Roman"/>
          <w:sz w:val="20"/>
          <w:szCs w:val="20"/>
        </w:rPr>
        <w:t xml:space="preserve"> Pennsylvania’s 5</w:t>
      </w:r>
      <w:r w:rsidRPr="00604CAC">
        <w:rPr>
          <w:rFonts w:ascii="TimesNewRomanPSMT" w:eastAsia="Times New Roman" w:hAnsi="TimesNewRomanPSMT" w:cs="Times New Roman"/>
          <w:sz w:val="20"/>
          <w:szCs w:val="20"/>
          <w:vertAlign w:val="superscript"/>
        </w:rPr>
        <w:t>th</w:t>
      </w:r>
      <w:r w:rsidRPr="00604CAC">
        <w:rPr>
          <w:rFonts w:ascii="TimesNewRomanPSMT" w:eastAsia="Times New Roman" w:hAnsi="TimesNewRomanPSMT" w:cs="Times New Roman"/>
          <w:sz w:val="20"/>
          <w:szCs w:val="20"/>
        </w:rPr>
        <w:t xml:space="preserve"> Congressional District</w:t>
      </w:r>
      <w:r w:rsidR="00E21347">
        <w:rPr>
          <w:rFonts w:ascii="TimesNewRomanPSMT" w:eastAsia="Times New Roman" w:hAnsi="TimesNewRomanPSMT" w:cs="Times New Roman"/>
          <w:sz w:val="20"/>
          <w:szCs w:val="20"/>
        </w:rPr>
        <w:t xml:space="preserve"> in November 2018</w:t>
      </w:r>
      <w:r w:rsidRPr="00604CAC">
        <w:rPr>
          <w:rFonts w:ascii="TimesNewRomanPSMT" w:eastAsia="Times New Roman" w:hAnsi="TimesNewRomanPSMT" w:cs="Times New Roman"/>
          <w:sz w:val="20"/>
          <w:szCs w:val="20"/>
        </w:rPr>
        <w:t xml:space="preserve">. </w:t>
      </w:r>
      <w:r w:rsidR="00E21347" w:rsidRPr="00604CAC">
        <w:rPr>
          <w:rFonts w:ascii="TimesNewRomanPSMT" w:eastAsia="Times New Roman" w:hAnsi="TimesNewRomanPSMT" w:cs="Times New Roman"/>
          <w:sz w:val="20"/>
          <w:szCs w:val="20"/>
        </w:rPr>
        <w:t>Congresswoman</w:t>
      </w:r>
      <w:r w:rsidR="00E21347">
        <w:rPr>
          <w:rFonts w:ascii="TimesNewRomanPSMT" w:eastAsia="Times New Roman" w:hAnsi="TimesNewRomanPSMT" w:cs="Times New Roman"/>
          <w:sz w:val="20"/>
          <w:szCs w:val="20"/>
        </w:rPr>
        <w:t xml:space="preserve"> Scanlon</w:t>
      </w:r>
      <w:r w:rsidRPr="00604CAC">
        <w:rPr>
          <w:rFonts w:ascii="TimesNewRomanPSMT" w:eastAsia="Times New Roman" w:hAnsi="TimesNewRomanPSMT" w:cs="Times New Roman"/>
          <w:sz w:val="20"/>
          <w:szCs w:val="20"/>
        </w:rPr>
        <w:t xml:space="preserve"> previously served as national pro bono counsel at a major U</w:t>
      </w:r>
      <w:r w:rsidR="00E21347">
        <w:rPr>
          <w:rFonts w:ascii="TimesNewRomanPSMT" w:eastAsia="Times New Roman" w:hAnsi="TimesNewRomanPSMT" w:cs="Times New Roman"/>
          <w:sz w:val="20"/>
          <w:szCs w:val="20"/>
        </w:rPr>
        <w:t>.</w:t>
      </w:r>
      <w:r w:rsidRPr="00604CAC">
        <w:rPr>
          <w:rFonts w:ascii="TimesNewRomanPSMT" w:eastAsia="Times New Roman" w:hAnsi="TimesNewRomanPSMT" w:cs="Times New Roman"/>
          <w:sz w:val="20"/>
          <w:szCs w:val="20"/>
        </w:rPr>
        <w:t>S</w:t>
      </w:r>
      <w:r w:rsidR="00E21347">
        <w:rPr>
          <w:rFonts w:ascii="TimesNewRomanPSMT" w:eastAsia="Times New Roman" w:hAnsi="TimesNewRomanPSMT" w:cs="Times New Roman"/>
          <w:sz w:val="20"/>
          <w:szCs w:val="20"/>
        </w:rPr>
        <w:t>.</w:t>
      </w:r>
      <w:r w:rsidRPr="00604CAC">
        <w:rPr>
          <w:rFonts w:ascii="TimesNewRomanPSMT" w:eastAsia="Times New Roman" w:hAnsi="TimesNewRomanPSMT" w:cs="Times New Roman"/>
          <w:sz w:val="20"/>
          <w:szCs w:val="20"/>
        </w:rPr>
        <w:t xml:space="preserve"> law firm, where she directed and supervised over 600 lawyers in 15 offices in providing more than 50,000 hours of pro bono legal services annually to low-income clients and non-profit organizations, including SeniorLAW Center.</w:t>
      </w:r>
      <w:r w:rsidR="00E21347">
        <w:rPr>
          <w:rFonts w:ascii="TimesNewRomanPSMT" w:eastAsia="Times New Roman" w:hAnsi="TimesNewRomanPSMT" w:cs="Times New Roman"/>
          <w:sz w:val="20"/>
          <w:szCs w:val="20"/>
        </w:rPr>
        <w:t xml:space="preserve"> </w:t>
      </w:r>
      <w:r w:rsidRPr="00604CAC">
        <w:rPr>
          <w:rFonts w:ascii="TimesNewRomanPSMT" w:eastAsia="Times New Roman" w:hAnsi="TimesNewRomanPSMT" w:cs="Times New Roman"/>
          <w:sz w:val="20"/>
          <w:szCs w:val="20"/>
        </w:rPr>
        <w:t xml:space="preserve">Under her leadership, the pro bono program worked on critical issues, including senior </w:t>
      </w:r>
      <w:r w:rsidR="006001E7">
        <w:rPr>
          <w:rFonts w:ascii="TimesNewRomanPSMT" w:eastAsia="Times New Roman" w:hAnsi="TimesNewRomanPSMT" w:cs="Times New Roman"/>
          <w:sz w:val="20"/>
          <w:szCs w:val="20"/>
        </w:rPr>
        <w:t xml:space="preserve">and child </w:t>
      </w:r>
      <w:r w:rsidRPr="00604CAC">
        <w:rPr>
          <w:rFonts w:ascii="TimesNewRomanPSMT" w:eastAsia="Times New Roman" w:hAnsi="TimesNewRomanPSMT" w:cs="Times New Roman"/>
          <w:sz w:val="20"/>
          <w:szCs w:val="20"/>
        </w:rPr>
        <w:t xml:space="preserve">advocacy, immigration, housing, public benefits, criminal justice reform, free press, and other constitutional rights. The program earned the 2018 American Bar Association’s annual pro bono award. </w:t>
      </w:r>
      <w:r w:rsidR="00E21347">
        <w:rPr>
          <w:rFonts w:ascii="TimesNewRomanPSMT" w:eastAsia="Times New Roman" w:hAnsi="TimesNewRomanPSMT" w:cs="Times New Roman"/>
          <w:sz w:val="20"/>
          <w:szCs w:val="20"/>
        </w:rPr>
        <w:t>As</w:t>
      </w:r>
      <w:r w:rsidRPr="00604CAC">
        <w:rPr>
          <w:rFonts w:ascii="TimesNewRomanPSMT" w:eastAsia="Times New Roman" w:hAnsi="TimesNewRomanPSMT" w:cs="Times New Roman"/>
          <w:sz w:val="20"/>
          <w:szCs w:val="20"/>
        </w:rPr>
        <w:t xml:space="preserve"> </w:t>
      </w:r>
      <w:r w:rsidR="00E21347" w:rsidRPr="00604CAC">
        <w:rPr>
          <w:rFonts w:ascii="TimesNewRomanPSMT" w:eastAsia="Times New Roman" w:hAnsi="TimesNewRomanPSMT" w:cs="Times New Roman"/>
          <w:sz w:val="20"/>
          <w:szCs w:val="20"/>
        </w:rPr>
        <w:t>Vice Chair of the House Judiciary Committee, the House Rules Committee, and the House Select Committee</w:t>
      </w:r>
      <w:r w:rsidR="00E21347">
        <w:rPr>
          <w:rFonts w:ascii="TimesNewRomanPSMT" w:eastAsia="Times New Roman" w:hAnsi="TimesNewRomanPSMT" w:cs="Times New Roman"/>
          <w:sz w:val="20"/>
          <w:szCs w:val="20"/>
        </w:rPr>
        <w:t xml:space="preserve">, </w:t>
      </w:r>
      <w:r w:rsidRPr="00604CAC">
        <w:rPr>
          <w:rFonts w:ascii="TimesNewRomanPSMT" w:eastAsia="Times New Roman" w:hAnsi="TimesNewRomanPSMT" w:cs="Times New Roman"/>
          <w:sz w:val="20"/>
          <w:szCs w:val="20"/>
        </w:rPr>
        <w:t xml:space="preserve">Congresswoman Scanlon’s priorities in Congress include voting rights, education, common sense gun safety legislation, and protecting the rights of children, families, veterans and our seniors. </w:t>
      </w:r>
    </w:p>
    <w:p w14:paraId="087C2F93" w14:textId="50921D8E" w:rsidR="00604CAC" w:rsidRPr="00604CAC" w:rsidRDefault="00604CAC" w:rsidP="00604CAC">
      <w:pPr>
        <w:spacing w:before="100" w:beforeAutospacing="1" w:after="100" w:afterAutospacing="1"/>
        <w:rPr>
          <w:rFonts w:ascii="TimesNewRomanPSMT" w:eastAsia="Times New Roman" w:hAnsi="TimesNewRomanPSMT" w:cs="Times New Roman"/>
          <w:sz w:val="20"/>
          <w:szCs w:val="20"/>
        </w:rPr>
      </w:pPr>
      <w:r w:rsidRPr="00604CAC">
        <w:rPr>
          <w:rFonts w:ascii="TimesNewRomanPSMT" w:eastAsia="Times New Roman" w:hAnsi="TimesNewRomanPSMT" w:cs="Times New Roman"/>
          <w:b/>
          <w:sz w:val="20"/>
          <w:szCs w:val="20"/>
        </w:rPr>
        <w:lastRenderedPageBreak/>
        <w:t>Judge Lois E. Murphy</w:t>
      </w:r>
      <w:r w:rsidRPr="00604CAC">
        <w:rPr>
          <w:rFonts w:ascii="TimesNewRomanPSMT" w:eastAsia="Times New Roman" w:hAnsi="TimesNewRomanPSMT" w:cs="Times New Roman"/>
          <w:sz w:val="20"/>
          <w:szCs w:val="20"/>
        </w:rPr>
        <w:t xml:space="preserve"> </w:t>
      </w:r>
      <w:r w:rsidR="004D2FD8" w:rsidRPr="004D2FD8">
        <w:rPr>
          <w:rFonts w:ascii="TimesNewRomanPSMT" w:eastAsia="Times New Roman" w:hAnsi="TimesNewRomanPSMT" w:cs="Times New Roman"/>
          <w:sz w:val="20"/>
          <w:szCs w:val="20"/>
        </w:rPr>
        <w:t xml:space="preserve">is an outstanding leader in elder justice in Pennsylvania and a valued partner to </w:t>
      </w:r>
      <w:proofErr w:type="spellStart"/>
      <w:r w:rsidR="004D2FD8" w:rsidRPr="004D2FD8">
        <w:rPr>
          <w:rFonts w:ascii="TimesNewRomanPSMT" w:eastAsia="Times New Roman" w:hAnsi="TimesNewRomanPSMT" w:cs="Times New Roman"/>
          <w:sz w:val="20"/>
          <w:szCs w:val="20"/>
        </w:rPr>
        <w:t>SeniorLAW</w:t>
      </w:r>
      <w:proofErr w:type="spellEnd"/>
      <w:r w:rsidR="004D2FD8" w:rsidRPr="004D2FD8">
        <w:rPr>
          <w:rFonts w:ascii="TimesNewRomanPSMT" w:eastAsia="Times New Roman" w:hAnsi="TimesNewRomanPSMT" w:cs="Times New Roman"/>
          <w:sz w:val="20"/>
          <w:szCs w:val="20"/>
        </w:rPr>
        <w:t xml:space="preserve"> Center. She was elected a judge of the Court of Common Pleas in Montgomery County in 2009 and leads the Orphans’ Court Division, where she hears cases involving wills, estates, adoptions, and guardianships. Appointed to the Pennsylvania Supreme Court’s Elder Law Task Force and now Chair of the Guardianship Committee of the Court’s Advisory Council on Elder Justice in the Courts, she is leading innovative best practices in guardianship and right to counsel, working to improve education and training for guardians, and promoting best practices for courts and judges, including pro bono programs to ensure access to legal representation for vulnerable populations. She speaks statewide and nationally about elder justice, access to justice, alternatives to guardianship and judicial innovation.</w:t>
      </w:r>
    </w:p>
    <w:p w14:paraId="5B4BE46B" w14:textId="38F7D4CD" w:rsidR="00604CAC" w:rsidRPr="00604CAC" w:rsidRDefault="00604CAC" w:rsidP="00604CAC">
      <w:pPr>
        <w:spacing w:before="100" w:beforeAutospacing="1" w:after="100" w:afterAutospacing="1"/>
        <w:rPr>
          <w:rFonts w:ascii="TimesNewRomanPSMT" w:eastAsia="Times New Roman" w:hAnsi="TimesNewRomanPSMT" w:cs="Times New Roman"/>
          <w:sz w:val="20"/>
          <w:szCs w:val="20"/>
        </w:rPr>
      </w:pPr>
      <w:r w:rsidRPr="00604CAC">
        <w:rPr>
          <w:rFonts w:ascii="TimesNewRomanPSMT" w:eastAsia="Times New Roman" w:hAnsi="TimesNewRomanPSMT" w:cs="Times New Roman"/>
          <w:b/>
          <w:sz w:val="20"/>
          <w:szCs w:val="20"/>
        </w:rPr>
        <w:t>Councilmember Helen Gym</w:t>
      </w:r>
      <w:r w:rsidRPr="00604CAC">
        <w:rPr>
          <w:rFonts w:ascii="TimesNewRomanPSMT" w:eastAsia="Times New Roman" w:hAnsi="TimesNewRomanPSMT" w:cs="Times New Roman"/>
          <w:sz w:val="20"/>
          <w:szCs w:val="20"/>
        </w:rPr>
        <w:t xml:space="preserve"> is a fierce Philadelphia leader pursuing a human rights agenda, which measures outcomes based on the health and well-being of the people of the city. Among other extraordinary accomplishments, Councilmember Gym was the leading voice promoting a civil right to counsel for low-income tenants of all ages facing eviction and homelessness, which passed unanimously in November 2019, changing the face of access to justice and establishing housing as a human right. SeniorLAW Center was proud to be a partner and leader on that initiative and others with Councilmember</w:t>
      </w:r>
      <w:r w:rsidR="00055FA4">
        <w:rPr>
          <w:rFonts w:ascii="TimesNewRomanPSMT" w:eastAsia="Times New Roman" w:hAnsi="TimesNewRomanPSMT" w:cs="Times New Roman"/>
          <w:sz w:val="20"/>
          <w:szCs w:val="20"/>
        </w:rPr>
        <w:t xml:space="preserve"> Gym</w:t>
      </w:r>
      <w:r w:rsidRPr="00604CAC">
        <w:rPr>
          <w:rFonts w:ascii="TimesNewRomanPSMT" w:eastAsia="Times New Roman" w:hAnsi="TimesNewRomanPSMT" w:cs="Times New Roman"/>
          <w:sz w:val="20"/>
          <w:szCs w:val="20"/>
        </w:rPr>
        <w:t xml:space="preserve">. </w:t>
      </w:r>
      <w:r w:rsidR="00055FA4">
        <w:rPr>
          <w:rFonts w:ascii="TimesNewRomanPSMT" w:eastAsia="Times New Roman" w:hAnsi="TimesNewRomanPSMT" w:cs="Times New Roman"/>
          <w:sz w:val="20"/>
          <w:szCs w:val="20"/>
        </w:rPr>
        <w:t xml:space="preserve">She </w:t>
      </w:r>
      <w:r w:rsidRPr="00604CAC">
        <w:rPr>
          <w:rFonts w:ascii="TimesNewRomanPSMT" w:eastAsia="Times New Roman" w:hAnsi="TimesNewRomanPSMT" w:cs="Times New Roman"/>
          <w:sz w:val="20"/>
          <w:szCs w:val="20"/>
        </w:rPr>
        <w:t xml:space="preserve">also established the city’s first legal defense fund for tenants facing eviction and the city’s first fund to specifically address youth homelessness. As the first Asian American woman to serve in Philadelphia’s City Council, </w:t>
      </w:r>
      <w:r w:rsidR="00E21347">
        <w:rPr>
          <w:rFonts w:ascii="TimesNewRomanPSMT" w:eastAsia="Times New Roman" w:hAnsi="TimesNewRomanPSMT" w:cs="Times New Roman"/>
          <w:sz w:val="20"/>
          <w:szCs w:val="20"/>
        </w:rPr>
        <w:t>she</w:t>
      </w:r>
      <w:r w:rsidRPr="00604CAC">
        <w:rPr>
          <w:rFonts w:ascii="TimesNewRomanPSMT" w:eastAsia="Times New Roman" w:hAnsi="TimesNewRomanPSMT" w:cs="Times New Roman"/>
          <w:sz w:val="20"/>
          <w:szCs w:val="20"/>
        </w:rPr>
        <w:t xml:space="preserve"> has deep connections to Philadelphia’s Asian American and immigrant communities.</w:t>
      </w:r>
      <w:r w:rsidR="00E21347">
        <w:rPr>
          <w:rFonts w:ascii="TimesNewRomanPSMT" w:eastAsia="Times New Roman" w:hAnsi="TimesNewRomanPSMT" w:cs="Times New Roman"/>
          <w:sz w:val="20"/>
          <w:szCs w:val="20"/>
        </w:rPr>
        <w:t xml:space="preserve"> </w:t>
      </w:r>
      <w:r w:rsidRPr="00604CAC">
        <w:rPr>
          <w:rFonts w:ascii="TimesNewRomanPSMT" w:eastAsia="Times New Roman" w:hAnsi="TimesNewRomanPSMT" w:cs="Times New Roman"/>
          <w:sz w:val="20"/>
          <w:szCs w:val="20"/>
        </w:rPr>
        <w:t xml:space="preserve">Among other awards, </w:t>
      </w:r>
      <w:r w:rsidR="00E21347">
        <w:rPr>
          <w:rFonts w:ascii="TimesNewRomanPSMT" w:eastAsia="Times New Roman" w:hAnsi="TimesNewRomanPSMT" w:cs="Times New Roman"/>
          <w:sz w:val="20"/>
          <w:szCs w:val="20"/>
        </w:rPr>
        <w:t>Helen</w:t>
      </w:r>
      <w:r w:rsidRPr="00604CAC">
        <w:rPr>
          <w:rFonts w:ascii="TimesNewRomanPSMT" w:eastAsia="Times New Roman" w:hAnsi="TimesNewRomanPSMT" w:cs="Times New Roman"/>
          <w:sz w:val="20"/>
          <w:szCs w:val="20"/>
        </w:rPr>
        <w:t xml:space="preserve"> was selected by EMILY’s List, the nation’s largest resource for women in politics, as the winner of the 2017 Gabrielle </w:t>
      </w:r>
      <w:proofErr w:type="spellStart"/>
      <w:r w:rsidRPr="00604CAC">
        <w:rPr>
          <w:rFonts w:ascii="TimesNewRomanPSMT" w:eastAsia="Times New Roman" w:hAnsi="TimesNewRomanPSMT" w:cs="Times New Roman"/>
          <w:sz w:val="20"/>
          <w:szCs w:val="20"/>
        </w:rPr>
        <w:t>Giffords</w:t>
      </w:r>
      <w:proofErr w:type="spellEnd"/>
      <w:r w:rsidRPr="00604CAC">
        <w:rPr>
          <w:rFonts w:ascii="TimesNewRomanPSMT" w:eastAsia="Times New Roman" w:hAnsi="TimesNewRomanPSMT" w:cs="Times New Roman"/>
          <w:sz w:val="20"/>
          <w:szCs w:val="20"/>
        </w:rPr>
        <w:t xml:space="preserve"> Rising Star Award.</w:t>
      </w:r>
    </w:p>
    <w:p w14:paraId="10CB8DE7" w14:textId="6643F64B" w:rsidR="00604CAC" w:rsidRPr="00604CAC" w:rsidRDefault="00604CAC" w:rsidP="00604CAC">
      <w:pPr>
        <w:spacing w:before="100" w:beforeAutospacing="1" w:after="100" w:afterAutospacing="1"/>
        <w:rPr>
          <w:rFonts w:ascii="TimesNewRomanPSMT" w:eastAsia="Times New Roman" w:hAnsi="TimesNewRomanPSMT" w:cs="Times New Roman"/>
          <w:sz w:val="20"/>
          <w:szCs w:val="20"/>
        </w:rPr>
      </w:pPr>
      <w:r w:rsidRPr="00604CAC">
        <w:rPr>
          <w:rFonts w:ascii="TimesNewRomanPSMT" w:eastAsia="Times New Roman" w:hAnsi="TimesNewRomanPSMT" w:cs="Times New Roman"/>
          <w:b/>
          <w:sz w:val="20"/>
          <w:szCs w:val="20"/>
        </w:rPr>
        <w:t xml:space="preserve">Cherri Gregg, KYW Newsradio, </w:t>
      </w:r>
      <w:r w:rsidRPr="00604CAC">
        <w:rPr>
          <w:rFonts w:ascii="TimesNewRomanPSMT" w:eastAsia="Times New Roman" w:hAnsi="TimesNewRomanPSMT" w:cs="Times New Roman"/>
          <w:sz w:val="20"/>
          <w:szCs w:val="20"/>
        </w:rPr>
        <w:t>is an attorney, journalist, and community affairs reporter for KYW Newsradio. She reports on a variety of public affairs and social justice related issues, including groundbreaking coverage of elder abuse, guardianship exploitation and other elder justice issues. Cherri puts her law degree to work, providing analysis and extensive coverage on many highly publicized community legal issues</w:t>
      </w:r>
      <w:r w:rsidR="00E21347">
        <w:rPr>
          <w:rFonts w:ascii="TimesNewRomanPSMT" w:eastAsia="Times New Roman" w:hAnsi="TimesNewRomanPSMT" w:cs="Times New Roman"/>
          <w:sz w:val="20"/>
          <w:szCs w:val="20"/>
        </w:rPr>
        <w:t xml:space="preserve">, such as </w:t>
      </w:r>
      <w:r w:rsidRPr="00604CAC">
        <w:rPr>
          <w:rFonts w:ascii="TimesNewRomanPSMT" w:eastAsia="Times New Roman" w:hAnsi="TimesNewRomanPSMT" w:cs="Times New Roman"/>
          <w:sz w:val="20"/>
          <w:szCs w:val="20"/>
        </w:rPr>
        <w:t>Pennsylvania’s voter ID law</w:t>
      </w:r>
      <w:r w:rsidR="00055FA4">
        <w:rPr>
          <w:rFonts w:ascii="TimesNewRomanPSMT" w:eastAsia="Times New Roman" w:hAnsi="TimesNewRomanPSMT" w:cs="Times New Roman"/>
          <w:sz w:val="20"/>
          <w:szCs w:val="20"/>
        </w:rPr>
        <w:t>, an issue which disenfranchised older people especially, and against which SeniorLAW Center was a leading advocate</w:t>
      </w:r>
      <w:r w:rsidR="00E21347">
        <w:rPr>
          <w:rFonts w:ascii="TimesNewRomanPSMT" w:eastAsia="Times New Roman" w:hAnsi="TimesNewRomanPSMT" w:cs="Times New Roman"/>
          <w:sz w:val="20"/>
          <w:szCs w:val="20"/>
        </w:rPr>
        <w:t xml:space="preserve">. </w:t>
      </w:r>
      <w:r w:rsidRPr="00604CAC">
        <w:rPr>
          <w:rFonts w:ascii="TimesNewRomanPSMT" w:eastAsia="Times New Roman" w:hAnsi="TimesNewRomanPSMT" w:cs="Times New Roman"/>
          <w:sz w:val="20"/>
          <w:szCs w:val="20"/>
        </w:rPr>
        <w:t>As an award-winning journalist, one of Cherri’s mission</w:t>
      </w:r>
      <w:r w:rsidR="00E21347">
        <w:rPr>
          <w:rFonts w:ascii="TimesNewRomanPSMT" w:eastAsia="Times New Roman" w:hAnsi="TimesNewRomanPSMT" w:cs="Times New Roman"/>
          <w:sz w:val="20"/>
          <w:szCs w:val="20"/>
        </w:rPr>
        <w:t>s</w:t>
      </w:r>
      <w:r w:rsidRPr="00604CAC">
        <w:rPr>
          <w:rFonts w:ascii="TimesNewRomanPSMT" w:eastAsia="Times New Roman" w:hAnsi="TimesNewRomanPSMT" w:cs="Times New Roman"/>
          <w:sz w:val="20"/>
          <w:szCs w:val="20"/>
        </w:rPr>
        <w:t xml:space="preserve"> is to highlight diverse perspectives, positive people and cultural events in the greater Philadelphia area. In 2013, she launched an original Black History Month series for KYW </w:t>
      </w:r>
      <w:proofErr w:type="spellStart"/>
      <w:r w:rsidRPr="00604CAC">
        <w:rPr>
          <w:rFonts w:ascii="TimesNewRomanPSMT" w:eastAsia="Times New Roman" w:hAnsi="TimesNewRomanPSMT" w:cs="Times New Roman"/>
          <w:sz w:val="20"/>
          <w:szCs w:val="20"/>
        </w:rPr>
        <w:t>Newsradio</w:t>
      </w:r>
      <w:proofErr w:type="spellEnd"/>
      <w:r w:rsidRPr="00604CAC">
        <w:rPr>
          <w:rFonts w:ascii="TimesNewRomanPSMT" w:eastAsia="Times New Roman" w:hAnsi="TimesNewRomanPSMT" w:cs="Times New Roman"/>
          <w:sz w:val="20"/>
          <w:szCs w:val="20"/>
        </w:rPr>
        <w:t xml:space="preserve">, “Philadelphia </w:t>
      </w:r>
      <w:proofErr w:type="spellStart"/>
      <w:r w:rsidRPr="00604CAC">
        <w:rPr>
          <w:rFonts w:ascii="TimesNewRomanPSMT" w:eastAsia="Times New Roman" w:hAnsi="TimesNewRomanPSMT" w:cs="Times New Roman"/>
          <w:sz w:val="20"/>
          <w:szCs w:val="20"/>
        </w:rPr>
        <w:t>GameChangers</w:t>
      </w:r>
      <w:proofErr w:type="spellEnd"/>
      <w:r w:rsidRPr="00604CAC">
        <w:rPr>
          <w:rFonts w:ascii="TimesNewRomanPSMT" w:eastAsia="Times New Roman" w:hAnsi="TimesNewRomanPSMT" w:cs="Times New Roman"/>
          <w:sz w:val="20"/>
          <w:szCs w:val="20"/>
        </w:rPr>
        <w:t xml:space="preserve">,” which highlights individuals and organizations making a positive impact in the </w:t>
      </w:r>
      <w:r w:rsidR="00E21347" w:rsidRPr="00604CAC">
        <w:rPr>
          <w:rFonts w:ascii="TimesNewRomanPSMT" w:eastAsia="Times New Roman" w:hAnsi="TimesNewRomanPSMT" w:cs="Times New Roman"/>
          <w:sz w:val="20"/>
          <w:szCs w:val="20"/>
        </w:rPr>
        <w:t>African</w:t>
      </w:r>
      <w:r w:rsidR="00E21347">
        <w:rPr>
          <w:rFonts w:ascii="TimesNewRomanPSMT" w:eastAsia="Times New Roman" w:hAnsi="TimesNewRomanPSMT" w:cs="Times New Roman"/>
          <w:sz w:val="20"/>
          <w:szCs w:val="20"/>
        </w:rPr>
        <w:t>-</w:t>
      </w:r>
      <w:r w:rsidR="00E21347" w:rsidRPr="00604CAC">
        <w:rPr>
          <w:rFonts w:ascii="TimesNewRomanPSMT" w:eastAsia="Times New Roman" w:hAnsi="TimesNewRomanPSMT" w:cs="Times New Roman"/>
          <w:sz w:val="20"/>
          <w:szCs w:val="20"/>
        </w:rPr>
        <w:t>American</w:t>
      </w:r>
      <w:r w:rsidRPr="00604CAC">
        <w:rPr>
          <w:rFonts w:ascii="TimesNewRomanPSMT" w:eastAsia="Times New Roman" w:hAnsi="TimesNewRomanPSMT" w:cs="Times New Roman"/>
          <w:sz w:val="20"/>
          <w:szCs w:val="20"/>
        </w:rPr>
        <w:t xml:space="preserve"> Community. Cherri has emceed the SeniorLAW Center Gala for the past several years and has featured our work on her show</w:t>
      </w:r>
      <w:r w:rsidR="00055FA4">
        <w:rPr>
          <w:rFonts w:ascii="TimesNewRomanPSMT" w:eastAsia="Times New Roman" w:hAnsi="TimesNewRomanPSMT" w:cs="Times New Roman"/>
          <w:sz w:val="20"/>
          <w:szCs w:val="20"/>
        </w:rPr>
        <w:t>. S</w:t>
      </w:r>
      <w:r w:rsidRPr="00604CAC">
        <w:rPr>
          <w:rFonts w:ascii="TimesNewRomanPSMT" w:eastAsia="Times New Roman" w:hAnsi="TimesNewRomanPSMT" w:cs="Times New Roman"/>
          <w:sz w:val="20"/>
          <w:szCs w:val="20"/>
        </w:rPr>
        <w:t>he is an advocate for older</w:t>
      </w:r>
      <w:r w:rsidR="00E21347">
        <w:rPr>
          <w:rFonts w:ascii="TimesNewRomanPSMT" w:eastAsia="Times New Roman" w:hAnsi="TimesNewRomanPSMT" w:cs="Times New Roman"/>
          <w:sz w:val="20"/>
          <w:szCs w:val="20"/>
        </w:rPr>
        <w:t xml:space="preserve"> </w:t>
      </w:r>
      <w:r w:rsidRPr="00604CAC">
        <w:rPr>
          <w:rFonts w:ascii="TimesNewRomanPSMT" w:eastAsia="Times New Roman" w:hAnsi="TimesNewRomanPSMT" w:cs="Times New Roman"/>
          <w:sz w:val="20"/>
          <w:szCs w:val="20"/>
        </w:rPr>
        <w:t xml:space="preserve">people and a voice for human rights across the region. </w:t>
      </w:r>
    </w:p>
    <w:p w14:paraId="435594A9" w14:textId="2ABC5DEC" w:rsidR="00604CAC" w:rsidRPr="00604CAC" w:rsidRDefault="00604CAC" w:rsidP="00604CAC">
      <w:pPr>
        <w:spacing w:before="100" w:beforeAutospacing="1" w:after="100" w:afterAutospacing="1"/>
        <w:rPr>
          <w:rFonts w:ascii="TimesNewRomanPSMT" w:eastAsia="Times New Roman" w:hAnsi="TimesNewRomanPSMT" w:cs="Times New Roman"/>
          <w:sz w:val="20"/>
          <w:szCs w:val="20"/>
        </w:rPr>
      </w:pPr>
      <w:r w:rsidRPr="00604CAC">
        <w:rPr>
          <w:rFonts w:ascii="TimesNewRomanPSMT" w:eastAsia="Times New Roman" w:hAnsi="TimesNewRomanPSMT" w:cs="Times New Roman"/>
          <w:b/>
          <w:sz w:val="20"/>
          <w:szCs w:val="20"/>
        </w:rPr>
        <w:t xml:space="preserve">Kathy E. Ochroch, Esq. </w:t>
      </w:r>
      <w:r w:rsidRPr="00604CAC">
        <w:rPr>
          <w:rFonts w:ascii="TimesNewRomanPSMT" w:eastAsia="Times New Roman" w:hAnsi="TimesNewRomanPSMT" w:cs="Times New Roman"/>
          <w:bCs/>
          <w:sz w:val="20"/>
          <w:szCs w:val="20"/>
        </w:rPr>
        <w:t xml:space="preserve">is a champion of pro bono and access to justice. </w:t>
      </w:r>
      <w:r w:rsidRPr="00604CAC">
        <w:rPr>
          <w:rFonts w:ascii="TimesNewRomanPSMT" w:eastAsia="Times New Roman" w:hAnsi="TimesNewRomanPSMT" w:cs="Times New Roman"/>
          <w:sz w:val="20"/>
          <w:szCs w:val="20"/>
        </w:rPr>
        <w:t xml:space="preserve">As </w:t>
      </w:r>
      <w:r w:rsidR="004958CE">
        <w:rPr>
          <w:rFonts w:ascii="TimesNewRomanPSMT" w:eastAsia="Times New Roman" w:hAnsi="TimesNewRomanPSMT" w:cs="Times New Roman"/>
          <w:sz w:val="20"/>
          <w:szCs w:val="20"/>
        </w:rPr>
        <w:t xml:space="preserve">a partner and </w:t>
      </w:r>
      <w:r w:rsidRPr="00604CAC">
        <w:rPr>
          <w:rFonts w:ascii="TimesNewRomanPSMT" w:eastAsia="Times New Roman" w:hAnsi="TimesNewRomanPSMT" w:cs="Times New Roman"/>
          <w:sz w:val="20"/>
          <w:szCs w:val="20"/>
        </w:rPr>
        <w:t>director of pro bono</w:t>
      </w:r>
      <w:r w:rsidR="004958CE">
        <w:rPr>
          <w:rFonts w:ascii="TimesNewRomanPSMT" w:eastAsia="Times New Roman" w:hAnsi="TimesNewRomanPSMT" w:cs="Times New Roman"/>
          <w:sz w:val="20"/>
          <w:szCs w:val="20"/>
        </w:rPr>
        <w:t xml:space="preserve"> services</w:t>
      </w:r>
      <w:r w:rsidRPr="00604CAC">
        <w:rPr>
          <w:rFonts w:ascii="TimesNewRomanPSMT" w:eastAsia="Times New Roman" w:hAnsi="TimesNewRomanPSMT" w:cs="Times New Roman"/>
          <w:sz w:val="20"/>
          <w:szCs w:val="20"/>
        </w:rPr>
        <w:t xml:space="preserve"> at Blank Rome, LLP, she supervises and coordinates all aspects of the </w:t>
      </w:r>
      <w:r w:rsidR="00387669">
        <w:rPr>
          <w:rFonts w:ascii="TimesNewRomanPSMT" w:eastAsia="Times New Roman" w:hAnsi="TimesNewRomanPSMT" w:cs="Times New Roman"/>
          <w:sz w:val="20"/>
          <w:szCs w:val="20"/>
        </w:rPr>
        <w:t>f</w:t>
      </w:r>
      <w:r w:rsidRPr="00604CAC">
        <w:rPr>
          <w:rFonts w:ascii="TimesNewRomanPSMT" w:eastAsia="Times New Roman" w:hAnsi="TimesNewRomanPSMT" w:cs="Times New Roman"/>
          <w:sz w:val="20"/>
          <w:szCs w:val="20"/>
        </w:rPr>
        <w:t>irm’s award-winning national pro bono program</w:t>
      </w:r>
      <w:r w:rsidR="00055FA4">
        <w:rPr>
          <w:rFonts w:ascii="TimesNewRomanPSMT" w:eastAsia="Times New Roman" w:hAnsi="TimesNewRomanPSMT" w:cs="Times New Roman"/>
          <w:sz w:val="20"/>
          <w:szCs w:val="20"/>
        </w:rPr>
        <w:t xml:space="preserve"> for its over 600 attorneys</w:t>
      </w:r>
      <w:r w:rsidRPr="00604CAC">
        <w:rPr>
          <w:rFonts w:ascii="TimesNewRomanPSMT" w:eastAsia="Times New Roman" w:hAnsi="TimesNewRomanPSMT" w:cs="Times New Roman"/>
          <w:sz w:val="20"/>
          <w:szCs w:val="20"/>
        </w:rPr>
        <w:t>. Kathy also maintains a substantive pro bono practice</w:t>
      </w:r>
      <w:r w:rsidR="00055FA4">
        <w:rPr>
          <w:rFonts w:ascii="TimesNewRomanPSMT" w:eastAsia="Times New Roman" w:hAnsi="TimesNewRomanPSMT" w:cs="Times New Roman"/>
          <w:sz w:val="20"/>
          <w:szCs w:val="20"/>
        </w:rPr>
        <w:t xml:space="preserve"> herself</w:t>
      </w:r>
      <w:r w:rsidRPr="00604CAC">
        <w:rPr>
          <w:rFonts w:ascii="TimesNewRomanPSMT" w:eastAsia="Times New Roman" w:hAnsi="TimesNewRomanPSMT" w:cs="Times New Roman"/>
          <w:sz w:val="20"/>
          <w:szCs w:val="20"/>
        </w:rPr>
        <w:t xml:space="preserve">, handling pro bono guardianship cases, trusts and estates matters, child advocacy, social security disability cases, veterans’ discharge cases, immigration and asylum matters, and death penalty cases. She has partnered with SeniorLAW Center for many years on a number of access to justice projects, including </w:t>
      </w:r>
      <w:r w:rsidR="00055FA4">
        <w:rPr>
          <w:rFonts w:ascii="TimesNewRomanPSMT" w:eastAsia="Times New Roman" w:hAnsi="TimesNewRomanPSMT" w:cs="Times New Roman"/>
          <w:sz w:val="20"/>
          <w:szCs w:val="20"/>
        </w:rPr>
        <w:t xml:space="preserve">the Center’s </w:t>
      </w:r>
      <w:r w:rsidRPr="00604CAC">
        <w:rPr>
          <w:rFonts w:ascii="TimesNewRomanPSMT" w:eastAsia="Times New Roman" w:hAnsi="TimesNewRomanPSMT" w:cs="Times New Roman"/>
          <w:sz w:val="20"/>
          <w:szCs w:val="20"/>
        </w:rPr>
        <w:t xml:space="preserve">signature Life Planning Clinics, providing thousands of critical advance planning tools for vulnerable seniors and involving over 100 attorneys, paralegals and other volunteers in the firm and corporate and other partners. Kathy </w:t>
      </w:r>
      <w:r w:rsidR="00055FA4">
        <w:rPr>
          <w:rFonts w:ascii="TimesNewRomanPSMT" w:eastAsia="Times New Roman" w:hAnsi="TimesNewRomanPSMT" w:cs="Times New Roman"/>
          <w:sz w:val="20"/>
          <w:szCs w:val="20"/>
        </w:rPr>
        <w:t xml:space="preserve">also </w:t>
      </w:r>
      <w:r w:rsidRPr="00604CAC">
        <w:rPr>
          <w:rFonts w:ascii="TimesNewRomanPSMT" w:eastAsia="Times New Roman" w:hAnsi="TimesNewRomanPSMT" w:cs="Times New Roman"/>
          <w:sz w:val="20"/>
          <w:szCs w:val="20"/>
        </w:rPr>
        <w:t xml:space="preserve">helps lead </w:t>
      </w:r>
      <w:r w:rsidR="00055FA4">
        <w:rPr>
          <w:rFonts w:ascii="TimesNewRomanPSMT" w:eastAsia="Times New Roman" w:hAnsi="TimesNewRomanPSMT" w:cs="Times New Roman"/>
          <w:sz w:val="20"/>
          <w:szCs w:val="20"/>
        </w:rPr>
        <w:t xml:space="preserve">the Center’s </w:t>
      </w:r>
      <w:r w:rsidRPr="00604CAC">
        <w:rPr>
          <w:rFonts w:ascii="TimesNewRomanPSMT" w:eastAsia="Times New Roman" w:hAnsi="TimesNewRomanPSMT" w:cs="Times New Roman"/>
          <w:sz w:val="20"/>
          <w:szCs w:val="20"/>
        </w:rPr>
        <w:t>annual Life Planning Clinic for Hispanic Elders in partnership with Exelon/PECO</w:t>
      </w:r>
      <w:r w:rsidR="000F0F73">
        <w:rPr>
          <w:rFonts w:ascii="TimesNewRomanPSMT" w:eastAsia="Times New Roman" w:hAnsi="TimesNewRomanPSMT" w:cs="Times New Roman"/>
          <w:sz w:val="20"/>
          <w:szCs w:val="20"/>
        </w:rPr>
        <w:t>,</w:t>
      </w:r>
      <w:r w:rsidRPr="00604CAC">
        <w:rPr>
          <w:rFonts w:ascii="TimesNewRomanPSMT" w:eastAsia="Times New Roman" w:hAnsi="TimesNewRomanPSMT" w:cs="Times New Roman"/>
          <w:sz w:val="20"/>
          <w:szCs w:val="20"/>
        </w:rPr>
        <w:t xml:space="preserve"> which provides services for Spanish-speaking seniors in their own community and language. Kathy has been </w:t>
      </w:r>
      <w:r w:rsidR="00055FA4">
        <w:rPr>
          <w:rFonts w:ascii="TimesNewRomanPSMT" w:eastAsia="Times New Roman" w:hAnsi="TimesNewRomanPSMT" w:cs="Times New Roman"/>
          <w:sz w:val="20"/>
          <w:szCs w:val="20"/>
        </w:rPr>
        <w:t xml:space="preserve">recognized </w:t>
      </w:r>
      <w:r w:rsidRPr="00604CAC">
        <w:rPr>
          <w:rFonts w:ascii="TimesNewRomanPSMT" w:eastAsia="Times New Roman" w:hAnsi="TimesNewRomanPSMT" w:cs="Times New Roman"/>
          <w:sz w:val="20"/>
          <w:szCs w:val="20"/>
        </w:rPr>
        <w:t xml:space="preserve">by many </w:t>
      </w:r>
      <w:r w:rsidR="00055FA4">
        <w:rPr>
          <w:rFonts w:ascii="TimesNewRomanPSMT" w:eastAsia="Times New Roman" w:hAnsi="TimesNewRomanPSMT" w:cs="Times New Roman"/>
          <w:sz w:val="20"/>
          <w:szCs w:val="20"/>
        </w:rPr>
        <w:t xml:space="preserve">nonprofit and </w:t>
      </w:r>
      <w:r w:rsidRPr="00604CAC">
        <w:rPr>
          <w:rFonts w:ascii="TimesNewRomanPSMT" w:eastAsia="Times New Roman" w:hAnsi="TimesNewRomanPSMT" w:cs="Times New Roman"/>
          <w:sz w:val="20"/>
          <w:szCs w:val="20"/>
        </w:rPr>
        <w:t xml:space="preserve">public interest law centers and </w:t>
      </w:r>
      <w:r w:rsidR="00055FA4">
        <w:rPr>
          <w:rFonts w:ascii="TimesNewRomanPSMT" w:eastAsia="Times New Roman" w:hAnsi="TimesNewRomanPSMT" w:cs="Times New Roman"/>
          <w:sz w:val="20"/>
          <w:szCs w:val="20"/>
        </w:rPr>
        <w:t xml:space="preserve">has </w:t>
      </w:r>
      <w:r w:rsidRPr="00604CAC">
        <w:rPr>
          <w:rFonts w:ascii="TimesNewRomanPSMT" w:eastAsia="Times New Roman" w:hAnsi="TimesNewRomanPSMT" w:cs="Times New Roman"/>
          <w:sz w:val="20"/>
          <w:szCs w:val="20"/>
        </w:rPr>
        <w:t>serve</w:t>
      </w:r>
      <w:r w:rsidR="00055FA4">
        <w:rPr>
          <w:rFonts w:ascii="TimesNewRomanPSMT" w:eastAsia="Times New Roman" w:hAnsi="TimesNewRomanPSMT" w:cs="Times New Roman"/>
          <w:sz w:val="20"/>
          <w:szCs w:val="20"/>
        </w:rPr>
        <w:t>d</w:t>
      </w:r>
      <w:r w:rsidR="00FF4551">
        <w:rPr>
          <w:rFonts w:ascii="TimesNewRomanPSMT" w:eastAsia="Times New Roman" w:hAnsi="TimesNewRomanPSMT" w:cs="Times New Roman"/>
          <w:sz w:val="20"/>
          <w:szCs w:val="20"/>
        </w:rPr>
        <w:t xml:space="preserve"> </w:t>
      </w:r>
      <w:r w:rsidRPr="00604CAC">
        <w:rPr>
          <w:rFonts w:ascii="TimesNewRomanPSMT" w:eastAsia="Times New Roman" w:hAnsi="TimesNewRomanPSMT" w:cs="Times New Roman"/>
          <w:sz w:val="20"/>
          <w:szCs w:val="20"/>
        </w:rPr>
        <w:t>on many of their boards</w:t>
      </w:r>
      <w:r w:rsidR="00055FA4">
        <w:rPr>
          <w:rFonts w:ascii="TimesNewRomanPSMT" w:eastAsia="Times New Roman" w:hAnsi="TimesNewRomanPSMT" w:cs="Times New Roman"/>
          <w:sz w:val="20"/>
          <w:szCs w:val="20"/>
        </w:rPr>
        <w:t xml:space="preserve"> </w:t>
      </w:r>
      <w:r w:rsidRPr="00604CAC">
        <w:rPr>
          <w:rFonts w:ascii="TimesNewRomanPSMT" w:eastAsia="Times New Roman" w:hAnsi="TimesNewRomanPSMT" w:cs="Times New Roman"/>
          <w:sz w:val="20"/>
          <w:szCs w:val="20"/>
        </w:rPr>
        <w:t>as ambassador and champion for access to justice.</w:t>
      </w:r>
    </w:p>
    <w:p w14:paraId="79F6D5EB" w14:textId="53565BB4" w:rsidR="00604CAC" w:rsidRPr="00604CAC" w:rsidRDefault="00604CAC" w:rsidP="00604CAC">
      <w:pPr>
        <w:spacing w:before="100" w:beforeAutospacing="1" w:after="100" w:afterAutospacing="1"/>
        <w:rPr>
          <w:rFonts w:ascii="TimesNewRomanPSMT" w:eastAsia="Times New Roman" w:hAnsi="TimesNewRomanPSMT" w:cs="Times New Roman"/>
          <w:sz w:val="20"/>
          <w:szCs w:val="20"/>
        </w:rPr>
      </w:pPr>
      <w:r w:rsidRPr="00604CAC">
        <w:rPr>
          <w:rFonts w:ascii="TimesNewRomanPSMT" w:eastAsia="Times New Roman" w:hAnsi="TimesNewRomanPSMT" w:cs="Times New Roman"/>
          <w:b/>
          <w:sz w:val="20"/>
          <w:szCs w:val="20"/>
        </w:rPr>
        <w:t xml:space="preserve">Teresa N. Cavenagh, Esq. (Hall of Fame Inductee) </w:t>
      </w:r>
      <w:r w:rsidRPr="00604CAC">
        <w:rPr>
          <w:rFonts w:ascii="TimesNewRomanPSMT" w:eastAsia="Times New Roman" w:hAnsi="TimesNewRomanPSMT" w:cs="Times New Roman"/>
          <w:sz w:val="20"/>
          <w:szCs w:val="20"/>
        </w:rPr>
        <w:t>joined SeniorLAW Center’s Board of Directors in 2009, serving as Board Chair, Officer, ambassador, champion and volunteer attorney. Teresa has been with Duane Morris LLP since 1976, initially as Duane Morris’ law librarian and since 1985 as an attorney. She has been a partner in Duane Morris’ Trial Department since 1995. Teresa’s practice focuses on commercial litigation with an emphasis on health care, energy and fraud</w:t>
      </w:r>
      <w:r w:rsidR="00B53E52">
        <w:rPr>
          <w:rFonts w:ascii="TimesNewRomanPSMT" w:eastAsia="Times New Roman" w:hAnsi="TimesNewRomanPSMT" w:cs="Times New Roman"/>
          <w:sz w:val="20"/>
          <w:szCs w:val="20"/>
        </w:rPr>
        <w:t>-</w:t>
      </w:r>
      <w:r w:rsidRPr="00604CAC">
        <w:rPr>
          <w:rFonts w:ascii="TimesNewRomanPSMT" w:eastAsia="Times New Roman" w:hAnsi="TimesNewRomanPSMT" w:cs="Times New Roman"/>
          <w:sz w:val="20"/>
          <w:szCs w:val="20"/>
        </w:rPr>
        <w:t xml:space="preserve">related issues. She often represents clients in the health care, energy and hospitality industries, providing regulatory and compliance counseling and investigation services, as well as litigation expertise. Teresa also leads by example through pro bono service. She is an outstanding volunteer attorney for SeniorLAW Center, providing legal services to hundreds of older adults through the Pennsylvania SeniorLAW </w:t>
      </w:r>
      <w:r w:rsidRPr="00604CAC">
        <w:rPr>
          <w:rFonts w:ascii="TimesNewRomanPSMT" w:eastAsia="Times New Roman" w:hAnsi="TimesNewRomanPSMT" w:cs="Times New Roman"/>
          <w:sz w:val="20"/>
          <w:szCs w:val="20"/>
        </w:rPr>
        <w:lastRenderedPageBreak/>
        <w:t xml:space="preserve">HelpLine for the past several years. Her leadership skills and talents have been instrumental to SeniorLAW Center’s enormous growth and achievements throughout the last decade. </w:t>
      </w:r>
    </w:p>
    <w:p w14:paraId="3FF692C0" w14:textId="1C51E19F" w:rsidR="007D6D3F" w:rsidRPr="007D6D3F" w:rsidRDefault="007D6D3F" w:rsidP="007D6D3F">
      <w:pPr>
        <w:spacing w:before="100" w:beforeAutospacing="1" w:after="100" w:afterAutospacing="1"/>
        <w:rPr>
          <w:rFonts w:ascii="Times New Roman" w:eastAsia="Times New Roman" w:hAnsi="Times New Roman" w:cs="Times New Roman"/>
        </w:rPr>
      </w:pPr>
      <w:r w:rsidRPr="007D6D3F">
        <w:rPr>
          <w:rFonts w:ascii="TimesNewRomanPSMT" w:eastAsia="Times New Roman" w:hAnsi="TimesNewRomanPSMT" w:cs="Times New Roman"/>
          <w:color w:val="0260BF"/>
          <w:sz w:val="20"/>
          <w:szCs w:val="20"/>
        </w:rPr>
        <w:t>SeniorLAW Center</w:t>
      </w:r>
      <w:r w:rsidRPr="007D6D3F">
        <w:rPr>
          <w:rFonts w:ascii="TimesNewRomanPSMT" w:eastAsia="Times New Roman" w:hAnsi="TimesNewRomanPSMT" w:cs="Times New Roman"/>
          <w:sz w:val="20"/>
          <w:szCs w:val="20"/>
        </w:rPr>
        <w:t>: With five offices in Pennsylvania and a nonprofit staff of 3</w:t>
      </w:r>
      <w:r w:rsidR="00E7484F">
        <w:rPr>
          <w:rFonts w:ascii="TimesNewRomanPSMT" w:eastAsia="Times New Roman" w:hAnsi="TimesNewRomanPSMT" w:cs="Times New Roman"/>
          <w:sz w:val="20"/>
          <w:szCs w:val="20"/>
        </w:rPr>
        <w:t>5</w:t>
      </w:r>
      <w:r w:rsidRPr="007D6D3F">
        <w:rPr>
          <w:rFonts w:ascii="TimesNewRomanPSMT" w:eastAsia="Times New Roman" w:hAnsi="TimesNewRomanPSMT" w:cs="Times New Roman"/>
          <w:sz w:val="20"/>
          <w:szCs w:val="20"/>
        </w:rPr>
        <w:t xml:space="preserve"> attorneys and advocates, the Center provides free legal, educational and advocacy services to over 5,000 seniors each year. Through </w:t>
      </w:r>
      <w:r w:rsidR="00E7484F">
        <w:rPr>
          <w:rFonts w:ascii="TimesNewRomanPSMT" w:eastAsia="Times New Roman" w:hAnsi="TimesNewRomanPSMT" w:cs="Times New Roman"/>
          <w:sz w:val="20"/>
          <w:szCs w:val="20"/>
        </w:rPr>
        <w:t xml:space="preserve">over </w:t>
      </w:r>
      <w:r w:rsidR="00B53E52">
        <w:rPr>
          <w:rFonts w:ascii="TimesNewRomanPSMT" w:eastAsia="Times New Roman" w:hAnsi="TimesNewRomanPSMT" w:cs="Times New Roman"/>
          <w:sz w:val="20"/>
          <w:szCs w:val="20"/>
        </w:rPr>
        <w:t>ten</w:t>
      </w:r>
      <w:r w:rsidRPr="007D6D3F">
        <w:rPr>
          <w:rFonts w:ascii="TimesNewRomanPSMT" w:eastAsia="Times New Roman" w:hAnsi="TimesNewRomanPSMT" w:cs="Times New Roman"/>
          <w:sz w:val="20"/>
          <w:szCs w:val="20"/>
        </w:rPr>
        <w:t xml:space="preserve"> special projects, its statewide SeniorLAW HelpLine serving seniors in all 67 counties of Pennsylvania, pro bono partnerships, </w:t>
      </w:r>
      <w:r w:rsidR="00E7484F">
        <w:rPr>
          <w:rFonts w:ascii="TimesNewRomanPSMT" w:eastAsia="Times New Roman" w:hAnsi="TimesNewRomanPSMT" w:cs="Times New Roman"/>
          <w:sz w:val="20"/>
          <w:szCs w:val="20"/>
        </w:rPr>
        <w:t xml:space="preserve">8 community legal clinics </w:t>
      </w:r>
      <w:r w:rsidRPr="007D6D3F">
        <w:rPr>
          <w:rFonts w:ascii="TimesNewRomanPSMT" w:eastAsia="Times New Roman" w:hAnsi="TimesNewRomanPSMT" w:cs="Times New Roman"/>
          <w:sz w:val="20"/>
          <w:szCs w:val="20"/>
        </w:rPr>
        <w:t xml:space="preserve">and national and statewide advocacy and leadership, SeniorLAW Center changes individual lives and works to change systems to promote justice, security, and independence for older people and their families. </w:t>
      </w:r>
    </w:p>
    <w:p w14:paraId="7168A324" w14:textId="77777777" w:rsidR="007D6D3F" w:rsidRPr="007D6D3F" w:rsidRDefault="007D6D3F" w:rsidP="007D6D3F">
      <w:pPr>
        <w:spacing w:before="100" w:beforeAutospacing="1" w:after="100" w:afterAutospacing="1"/>
        <w:rPr>
          <w:rFonts w:ascii="Times New Roman" w:eastAsia="Times New Roman" w:hAnsi="Times New Roman" w:cs="Times New Roman"/>
        </w:rPr>
      </w:pPr>
      <w:r w:rsidRPr="007D6D3F">
        <w:rPr>
          <w:rFonts w:ascii="TimesNewRomanPSMT" w:eastAsia="Times New Roman" w:hAnsi="TimesNewRomanPSMT" w:cs="Times New Roman"/>
          <w:sz w:val="20"/>
          <w:szCs w:val="20"/>
        </w:rPr>
        <w:t xml:space="preserve">For more information about SeniorLAW Center and the gala, visit </w:t>
      </w:r>
      <w:r w:rsidRPr="007D6D3F">
        <w:rPr>
          <w:rFonts w:ascii="TimesNewRomanPSMT" w:eastAsia="Times New Roman" w:hAnsi="TimesNewRomanPSMT" w:cs="Times New Roman"/>
          <w:color w:val="0260BF"/>
          <w:sz w:val="20"/>
          <w:szCs w:val="20"/>
        </w:rPr>
        <w:t>www.seniorlawcenter.org</w:t>
      </w:r>
      <w:r w:rsidRPr="007D6D3F">
        <w:rPr>
          <w:rFonts w:ascii="TimesNewRomanPSMT" w:eastAsia="Times New Roman" w:hAnsi="TimesNewRomanPSMT" w:cs="Times New Roman"/>
          <w:sz w:val="20"/>
          <w:szCs w:val="20"/>
        </w:rPr>
        <w:t xml:space="preserve">. </w:t>
      </w:r>
    </w:p>
    <w:p w14:paraId="54986989" w14:textId="3FC3DB79" w:rsidR="00716A92" w:rsidRDefault="00B53E52" w:rsidP="00FF4551">
      <w:pPr>
        <w:jc w:val="center"/>
      </w:pPr>
      <w:r>
        <w:t># # #</w:t>
      </w:r>
    </w:p>
    <w:sectPr w:rsidR="00716A92" w:rsidSect="003E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3F"/>
    <w:rsid w:val="000135E4"/>
    <w:rsid w:val="00055FA4"/>
    <w:rsid w:val="000F0F73"/>
    <w:rsid w:val="001042E9"/>
    <w:rsid w:val="002A0CE0"/>
    <w:rsid w:val="00323AF6"/>
    <w:rsid w:val="00387669"/>
    <w:rsid w:val="003E6A0C"/>
    <w:rsid w:val="0041447D"/>
    <w:rsid w:val="004958CE"/>
    <w:rsid w:val="004D2FD8"/>
    <w:rsid w:val="005168E6"/>
    <w:rsid w:val="005D15F7"/>
    <w:rsid w:val="005F27F1"/>
    <w:rsid w:val="006001E7"/>
    <w:rsid w:val="00604CAC"/>
    <w:rsid w:val="00675FCF"/>
    <w:rsid w:val="00676029"/>
    <w:rsid w:val="00716A92"/>
    <w:rsid w:val="00774359"/>
    <w:rsid w:val="007D6D3F"/>
    <w:rsid w:val="0082664B"/>
    <w:rsid w:val="00834C49"/>
    <w:rsid w:val="008A34F1"/>
    <w:rsid w:val="00940838"/>
    <w:rsid w:val="00AA1D62"/>
    <w:rsid w:val="00B53E52"/>
    <w:rsid w:val="00C07928"/>
    <w:rsid w:val="00CA449C"/>
    <w:rsid w:val="00E21347"/>
    <w:rsid w:val="00E7484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27D9"/>
  <w15:chartTrackingRefBased/>
  <w15:docId w15:val="{691350A6-82CD-D447-AD92-A58ADAF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D3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1D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D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4C49"/>
    <w:rPr>
      <w:sz w:val="16"/>
      <w:szCs w:val="16"/>
    </w:rPr>
  </w:style>
  <w:style w:type="paragraph" w:styleId="CommentText">
    <w:name w:val="annotation text"/>
    <w:basedOn w:val="Normal"/>
    <w:link w:val="CommentTextChar"/>
    <w:uiPriority w:val="99"/>
    <w:semiHidden/>
    <w:unhideWhenUsed/>
    <w:rsid w:val="00834C49"/>
    <w:rPr>
      <w:sz w:val="20"/>
      <w:szCs w:val="20"/>
    </w:rPr>
  </w:style>
  <w:style w:type="character" w:customStyle="1" w:styleId="CommentTextChar">
    <w:name w:val="Comment Text Char"/>
    <w:basedOn w:val="DefaultParagraphFont"/>
    <w:link w:val="CommentText"/>
    <w:uiPriority w:val="99"/>
    <w:semiHidden/>
    <w:rsid w:val="00834C49"/>
    <w:rPr>
      <w:sz w:val="20"/>
      <w:szCs w:val="20"/>
    </w:rPr>
  </w:style>
  <w:style w:type="paragraph" w:styleId="CommentSubject">
    <w:name w:val="annotation subject"/>
    <w:basedOn w:val="CommentText"/>
    <w:next w:val="CommentText"/>
    <w:link w:val="CommentSubjectChar"/>
    <w:uiPriority w:val="99"/>
    <w:semiHidden/>
    <w:unhideWhenUsed/>
    <w:rsid w:val="00834C49"/>
    <w:rPr>
      <w:b/>
      <w:bCs/>
    </w:rPr>
  </w:style>
  <w:style w:type="character" w:customStyle="1" w:styleId="CommentSubjectChar">
    <w:name w:val="Comment Subject Char"/>
    <w:basedOn w:val="CommentTextChar"/>
    <w:link w:val="CommentSubject"/>
    <w:uiPriority w:val="99"/>
    <w:semiHidden/>
    <w:rsid w:val="00834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488">
      <w:bodyDiv w:val="1"/>
      <w:marLeft w:val="0"/>
      <w:marRight w:val="0"/>
      <w:marTop w:val="0"/>
      <w:marBottom w:val="0"/>
      <w:divBdr>
        <w:top w:val="none" w:sz="0" w:space="0" w:color="auto"/>
        <w:left w:val="none" w:sz="0" w:space="0" w:color="auto"/>
        <w:bottom w:val="none" w:sz="0" w:space="0" w:color="auto"/>
        <w:right w:val="none" w:sz="0" w:space="0" w:color="auto"/>
      </w:divBdr>
    </w:div>
    <w:div w:id="122237664">
      <w:bodyDiv w:val="1"/>
      <w:marLeft w:val="0"/>
      <w:marRight w:val="0"/>
      <w:marTop w:val="0"/>
      <w:marBottom w:val="0"/>
      <w:divBdr>
        <w:top w:val="none" w:sz="0" w:space="0" w:color="auto"/>
        <w:left w:val="none" w:sz="0" w:space="0" w:color="auto"/>
        <w:bottom w:val="none" w:sz="0" w:space="0" w:color="auto"/>
        <w:right w:val="none" w:sz="0" w:space="0" w:color="auto"/>
      </w:divBdr>
      <w:divsChild>
        <w:div w:id="445000540">
          <w:marLeft w:val="0"/>
          <w:marRight w:val="0"/>
          <w:marTop w:val="0"/>
          <w:marBottom w:val="0"/>
          <w:divBdr>
            <w:top w:val="none" w:sz="0" w:space="0" w:color="auto"/>
            <w:left w:val="none" w:sz="0" w:space="0" w:color="auto"/>
            <w:bottom w:val="none" w:sz="0" w:space="0" w:color="auto"/>
            <w:right w:val="none" w:sz="0" w:space="0" w:color="auto"/>
          </w:divBdr>
          <w:divsChild>
            <w:div w:id="2011834868">
              <w:marLeft w:val="0"/>
              <w:marRight w:val="0"/>
              <w:marTop w:val="0"/>
              <w:marBottom w:val="0"/>
              <w:divBdr>
                <w:top w:val="none" w:sz="0" w:space="0" w:color="auto"/>
                <w:left w:val="none" w:sz="0" w:space="0" w:color="auto"/>
                <w:bottom w:val="none" w:sz="0" w:space="0" w:color="auto"/>
                <w:right w:val="none" w:sz="0" w:space="0" w:color="auto"/>
              </w:divBdr>
              <w:divsChild>
                <w:div w:id="1691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4910">
      <w:bodyDiv w:val="1"/>
      <w:marLeft w:val="0"/>
      <w:marRight w:val="0"/>
      <w:marTop w:val="0"/>
      <w:marBottom w:val="0"/>
      <w:divBdr>
        <w:top w:val="none" w:sz="0" w:space="0" w:color="auto"/>
        <w:left w:val="none" w:sz="0" w:space="0" w:color="auto"/>
        <w:bottom w:val="none" w:sz="0" w:space="0" w:color="auto"/>
        <w:right w:val="none" w:sz="0" w:space="0" w:color="auto"/>
      </w:divBdr>
      <w:divsChild>
        <w:div w:id="699165330">
          <w:marLeft w:val="0"/>
          <w:marRight w:val="0"/>
          <w:marTop w:val="0"/>
          <w:marBottom w:val="0"/>
          <w:divBdr>
            <w:top w:val="none" w:sz="0" w:space="0" w:color="auto"/>
            <w:left w:val="none" w:sz="0" w:space="0" w:color="auto"/>
            <w:bottom w:val="none" w:sz="0" w:space="0" w:color="auto"/>
            <w:right w:val="none" w:sz="0" w:space="0" w:color="auto"/>
          </w:divBdr>
          <w:divsChild>
            <w:div w:id="1199663538">
              <w:marLeft w:val="0"/>
              <w:marRight w:val="0"/>
              <w:marTop w:val="0"/>
              <w:marBottom w:val="0"/>
              <w:divBdr>
                <w:top w:val="none" w:sz="0" w:space="0" w:color="auto"/>
                <w:left w:val="none" w:sz="0" w:space="0" w:color="auto"/>
                <w:bottom w:val="none" w:sz="0" w:space="0" w:color="auto"/>
                <w:right w:val="none" w:sz="0" w:space="0" w:color="auto"/>
              </w:divBdr>
              <w:divsChild>
                <w:div w:id="1063915436">
                  <w:marLeft w:val="0"/>
                  <w:marRight w:val="0"/>
                  <w:marTop w:val="0"/>
                  <w:marBottom w:val="0"/>
                  <w:divBdr>
                    <w:top w:val="none" w:sz="0" w:space="0" w:color="auto"/>
                    <w:left w:val="none" w:sz="0" w:space="0" w:color="auto"/>
                    <w:bottom w:val="none" w:sz="0" w:space="0" w:color="auto"/>
                    <w:right w:val="none" w:sz="0" w:space="0" w:color="auto"/>
                  </w:divBdr>
                </w:div>
              </w:divsChild>
            </w:div>
            <w:div w:id="904032345">
              <w:marLeft w:val="0"/>
              <w:marRight w:val="0"/>
              <w:marTop w:val="0"/>
              <w:marBottom w:val="0"/>
              <w:divBdr>
                <w:top w:val="none" w:sz="0" w:space="0" w:color="auto"/>
                <w:left w:val="none" w:sz="0" w:space="0" w:color="auto"/>
                <w:bottom w:val="none" w:sz="0" w:space="0" w:color="auto"/>
                <w:right w:val="none" w:sz="0" w:space="0" w:color="auto"/>
              </w:divBdr>
              <w:divsChild>
                <w:div w:id="2019191793">
                  <w:marLeft w:val="0"/>
                  <w:marRight w:val="0"/>
                  <w:marTop w:val="0"/>
                  <w:marBottom w:val="0"/>
                  <w:divBdr>
                    <w:top w:val="none" w:sz="0" w:space="0" w:color="auto"/>
                    <w:left w:val="none" w:sz="0" w:space="0" w:color="auto"/>
                    <w:bottom w:val="none" w:sz="0" w:space="0" w:color="auto"/>
                    <w:right w:val="none" w:sz="0" w:space="0" w:color="auto"/>
                  </w:divBdr>
                </w:div>
              </w:divsChild>
            </w:div>
            <w:div w:id="754937394">
              <w:marLeft w:val="0"/>
              <w:marRight w:val="0"/>
              <w:marTop w:val="0"/>
              <w:marBottom w:val="0"/>
              <w:divBdr>
                <w:top w:val="none" w:sz="0" w:space="0" w:color="auto"/>
                <w:left w:val="none" w:sz="0" w:space="0" w:color="auto"/>
                <w:bottom w:val="none" w:sz="0" w:space="0" w:color="auto"/>
                <w:right w:val="none" w:sz="0" w:space="0" w:color="auto"/>
              </w:divBdr>
              <w:divsChild>
                <w:div w:id="887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8599">
      <w:bodyDiv w:val="1"/>
      <w:marLeft w:val="0"/>
      <w:marRight w:val="0"/>
      <w:marTop w:val="0"/>
      <w:marBottom w:val="0"/>
      <w:divBdr>
        <w:top w:val="none" w:sz="0" w:space="0" w:color="auto"/>
        <w:left w:val="none" w:sz="0" w:space="0" w:color="auto"/>
        <w:bottom w:val="none" w:sz="0" w:space="0" w:color="auto"/>
        <w:right w:val="none" w:sz="0" w:space="0" w:color="auto"/>
      </w:divBdr>
      <w:divsChild>
        <w:div w:id="497116106">
          <w:marLeft w:val="0"/>
          <w:marRight w:val="0"/>
          <w:marTop w:val="0"/>
          <w:marBottom w:val="0"/>
          <w:divBdr>
            <w:top w:val="none" w:sz="0" w:space="0" w:color="auto"/>
            <w:left w:val="none" w:sz="0" w:space="0" w:color="auto"/>
            <w:bottom w:val="none" w:sz="0" w:space="0" w:color="auto"/>
            <w:right w:val="none" w:sz="0" w:space="0" w:color="auto"/>
          </w:divBdr>
          <w:divsChild>
            <w:div w:id="1781754771">
              <w:marLeft w:val="0"/>
              <w:marRight w:val="0"/>
              <w:marTop w:val="0"/>
              <w:marBottom w:val="0"/>
              <w:divBdr>
                <w:top w:val="none" w:sz="0" w:space="0" w:color="auto"/>
                <w:left w:val="none" w:sz="0" w:space="0" w:color="auto"/>
                <w:bottom w:val="none" w:sz="0" w:space="0" w:color="auto"/>
                <w:right w:val="none" w:sz="0" w:space="0" w:color="auto"/>
              </w:divBdr>
              <w:divsChild>
                <w:div w:id="1914581255">
                  <w:marLeft w:val="0"/>
                  <w:marRight w:val="0"/>
                  <w:marTop w:val="0"/>
                  <w:marBottom w:val="0"/>
                  <w:divBdr>
                    <w:top w:val="none" w:sz="0" w:space="0" w:color="auto"/>
                    <w:left w:val="none" w:sz="0" w:space="0" w:color="auto"/>
                    <w:bottom w:val="none" w:sz="0" w:space="0" w:color="auto"/>
                    <w:right w:val="none" w:sz="0" w:space="0" w:color="auto"/>
                  </w:divBdr>
                </w:div>
              </w:divsChild>
            </w:div>
            <w:div w:id="242110289">
              <w:marLeft w:val="0"/>
              <w:marRight w:val="0"/>
              <w:marTop w:val="0"/>
              <w:marBottom w:val="0"/>
              <w:divBdr>
                <w:top w:val="none" w:sz="0" w:space="0" w:color="auto"/>
                <w:left w:val="none" w:sz="0" w:space="0" w:color="auto"/>
                <w:bottom w:val="none" w:sz="0" w:space="0" w:color="auto"/>
                <w:right w:val="none" w:sz="0" w:space="0" w:color="auto"/>
              </w:divBdr>
              <w:divsChild>
                <w:div w:id="86774575">
                  <w:marLeft w:val="0"/>
                  <w:marRight w:val="0"/>
                  <w:marTop w:val="0"/>
                  <w:marBottom w:val="0"/>
                  <w:divBdr>
                    <w:top w:val="none" w:sz="0" w:space="0" w:color="auto"/>
                    <w:left w:val="none" w:sz="0" w:space="0" w:color="auto"/>
                    <w:bottom w:val="none" w:sz="0" w:space="0" w:color="auto"/>
                    <w:right w:val="none" w:sz="0" w:space="0" w:color="auto"/>
                  </w:divBdr>
                </w:div>
              </w:divsChild>
            </w:div>
            <w:div w:id="2035033755">
              <w:marLeft w:val="0"/>
              <w:marRight w:val="0"/>
              <w:marTop w:val="0"/>
              <w:marBottom w:val="0"/>
              <w:divBdr>
                <w:top w:val="none" w:sz="0" w:space="0" w:color="auto"/>
                <w:left w:val="none" w:sz="0" w:space="0" w:color="auto"/>
                <w:bottom w:val="none" w:sz="0" w:space="0" w:color="auto"/>
                <w:right w:val="none" w:sz="0" w:space="0" w:color="auto"/>
              </w:divBdr>
              <w:divsChild>
                <w:div w:id="1879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4417">
          <w:marLeft w:val="0"/>
          <w:marRight w:val="0"/>
          <w:marTop w:val="0"/>
          <w:marBottom w:val="0"/>
          <w:divBdr>
            <w:top w:val="none" w:sz="0" w:space="0" w:color="auto"/>
            <w:left w:val="none" w:sz="0" w:space="0" w:color="auto"/>
            <w:bottom w:val="none" w:sz="0" w:space="0" w:color="auto"/>
            <w:right w:val="none" w:sz="0" w:space="0" w:color="auto"/>
          </w:divBdr>
          <w:divsChild>
            <w:div w:id="593368383">
              <w:marLeft w:val="0"/>
              <w:marRight w:val="0"/>
              <w:marTop w:val="0"/>
              <w:marBottom w:val="0"/>
              <w:divBdr>
                <w:top w:val="none" w:sz="0" w:space="0" w:color="auto"/>
                <w:left w:val="none" w:sz="0" w:space="0" w:color="auto"/>
                <w:bottom w:val="none" w:sz="0" w:space="0" w:color="auto"/>
                <w:right w:val="none" w:sz="0" w:space="0" w:color="auto"/>
              </w:divBdr>
              <w:divsChild>
                <w:div w:id="19443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5512">
      <w:bodyDiv w:val="1"/>
      <w:marLeft w:val="0"/>
      <w:marRight w:val="0"/>
      <w:marTop w:val="0"/>
      <w:marBottom w:val="0"/>
      <w:divBdr>
        <w:top w:val="none" w:sz="0" w:space="0" w:color="auto"/>
        <w:left w:val="none" w:sz="0" w:space="0" w:color="auto"/>
        <w:bottom w:val="none" w:sz="0" w:space="0" w:color="auto"/>
        <w:right w:val="none" w:sz="0" w:space="0" w:color="auto"/>
      </w:divBdr>
      <w:divsChild>
        <w:div w:id="1010451806">
          <w:marLeft w:val="0"/>
          <w:marRight w:val="0"/>
          <w:marTop w:val="0"/>
          <w:marBottom w:val="0"/>
          <w:divBdr>
            <w:top w:val="none" w:sz="0" w:space="0" w:color="auto"/>
            <w:left w:val="none" w:sz="0" w:space="0" w:color="auto"/>
            <w:bottom w:val="none" w:sz="0" w:space="0" w:color="auto"/>
            <w:right w:val="none" w:sz="0" w:space="0" w:color="auto"/>
          </w:divBdr>
          <w:divsChild>
            <w:div w:id="611589344">
              <w:marLeft w:val="0"/>
              <w:marRight w:val="0"/>
              <w:marTop w:val="0"/>
              <w:marBottom w:val="0"/>
              <w:divBdr>
                <w:top w:val="none" w:sz="0" w:space="0" w:color="auto"/>
                <w:left w:val="none" w:sz="0" w:space="0" w:color="auto"/>
                <w:bottom w:val="none" w:sz="0" w:space="0" w:color="auto"/>
                <w:right w:val="none" w:sz="0" w:space="0" w:color="auto"/>
              </w:divBdr>
              <w:divsChild>
                <w:div w:id="6660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C60B-3522-48AA-9DDC-85C4EAF6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Stern</dc:creator>
  <cp:keywords/>
  <dc:description/>
  <cp:lastModifiedBy>Kristen Wilson</cp:lastModifiedBy>
  <cp:revision>2</cp:revision>
  <dcterms:created xsi:type="dcterms:W3CDTF">2020-02-21T18:43:00Z</dcterms:created>
  <dcterms:modified xsi:type="dcterms:W3CDTF">2020-02-21T18:43:00Z</dcterms:modified>
</cp:coreProperties>
</file>